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0836" w14:textId="77777777" w:rsidR="00020350" w:rsidRPr="007B1039" w:rsidRDefault="00020350" w:rsidP="00020350">
      <w:pPr>
        <w:pStyle w:val="Prost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716BD5C" w14:textId="151E9BF2" w:rsidR="004F7D70" w:rsidRPr="007B1039" w:rsidRDefault="003F16FD" w:rsidP="004F7D70">
      <w:pPr>
        <w:pStyle w:val="Nzev"/>
        <w:rPr>
          <w:sz w:val="36"/>
          <w:szCs w:val="36"/>
        </w:rPr>
      </w:pPr>
      <w:r w:rsidRPr="007B1039">
        <w:rPr>
          <w:sz w:val="36"/>
          <w:szCs w:val="36"/>
        </w:rPr>
        <w:t>Smlouva</w:t>
      </w:r>
      <w:r w:rsidR="00EE1371" w:rsidRPr="007B1039">
        <w:rPr>
          <w:sz w:val="36"/>
          <w:szCs w:val="36"/>
        </w:rPr>
        <w:t xml:space="preserve"> </w:t>
      </w:r>
      <w:r w:rsidR="00020350" w:rsidRPr="007B1039">
        <w:rPr>
          <w:sz w:val="36"/>
          <w:szCs w:val="36"/>
        </w:rPr>
        <w:t>o odvádění odpadních vod č.</w:t>
      </w:r>
      <w:r w:rsidR="004F7D70" w:rsidRPr="007B1039">
        <w:rPr>
          <w:sz w:val="36"/>
          <w:szCs w:val="36"/>
        </w:rPr>
        <w:t xml:space="preserve"> </w:t>
      </w:r>
      <w:r w:rsidR="007B1039" w:rsidRPr="007B1039">
        <w:rPr>
          <w:sz w:val="36"/>
          <w:szCs w:val="36"/>
        </w:rPr>
        <w:t>……</w:t>
      </w:r>
      <w:proofErr w:type="gramStart"/>
      <w:r w:rsidR="007B1039" w:rsidRPr="007B1039">
        <w:rPr>
          <w:sz w:val="36"/>
          <w:szCs w:val="36"/>
        </w:rPr>
        <w:t>…….</w:t>
      </w:r>
      <w:proofErr w:type="gramEnd"/>
      <w:r w:rsidR="007B1039" w:rsidRPr="007B1039">
        <w:rPr>
          <w:sz w:val="36"/>
          <w:szCs w:val="36"/>
        </w:rPr>
        <w:t>.</w:t>
      </w:r>
    </w:p>
    <w:p w14:paraId="4E6B3FAC" w14:textId="77777777" w:rsidR="00020350" w:rsidRPr="007B1039" w:rsidRDefault="00020350" w:rsidP="004F7D70">
      <w:pPr>
        <w:pStyle w:val="Nzev"/>
      </w:pPr>
      <w:r w:rsidRPr="007B1039">
        <w:rPr>
          <w:b w:val="0"/>
          <w:bCs w:val="0"/>
          <w:sz w:val="24"/>
          <w:szCs w:val="24"/>
        </w:rPr>
        <w:t>(dále jen „Smlouva“) uzavřená v souladu s příslušnými ustanoveními zákona č. 274/2001</w:t>
      </w:r>
      <w:r w:rsidR="004F7D70" w:rsidRPr="007B1039">
        <w:rPr>
          <w:b w:val="0"/>
          <w:bCs w:val="0"/>
          <w:sz w:val="24"/>
          <w:szCs w:val="24"/>
        </w:rPr>
        <w:t xml:space="preserve"> </w:t>
      </w:r>
      <w:r w:rsidRPr="007B1039">
        <w:rPr>
          <w:b w:val="0"/>
          <w:bCs w:val="0"/>
          <w:sz w:val="24"/>
          <w:szCs w:val="24"/>
        </w:rPr>
        <w:t>Sb.,</w:t>
      </w:r>
      <w:r w:rsidR="004F7D70" w:rsidRPr="007B1039">
        <w:rPr>
          <w:b w:val="0"/>
          <w:bCs w:val="0"/>
          <w:sz w:val="24"/>
          <w:szCs w:val="24"/>
        </w:rPr>
        <w:t xml:space="preserve"> </w:t>
      </w:r>
      <w:r w:rsidRPr="007B1039">
        <w:rPr>
          <w:b w:val="0"/>
          <w:bCs w:val="0"/>
          <w:sz w:val="24"/>
          <w:szCs w:val="24"/>
        </w:rPr>
        <w:t xml:space="preserve">o vodovodech a kanalizacích pro veřejnou potřebu </w:t>
      </w:r>
      <w:r w:rsidR="00FC17A2" w:rsidRPr="007B1039">
        <w:rPr>
          <w:b w:val="0"/>
          <w:bCs w:val="0"/>
          <w:sz w:val="24"/>
          <w:szCs w:val="24"/>
        </w:rPr>
        <w:t xml:space="preserve">v platném znění </w:t>
      </w:r>
      <w:r w:rsidRPr="007B1039">
        <w:rPr>
          <w:b w:val="0"/>
          <w:bCs w:val="0"/>
          <w:sz w:val="24"/>
          <w:szCs w:val="24"/>
        </w:rPr>
        <w:t>(dále jen „zákon“)</w:t>
      </w:r>
      <w:r w:rsidR="004F7D70" w:rsidRPr="007B1039">
        <w:rPr>
          <w:b w:val="0"/>
          <w:bCs w:val="0"/>
          <w:sz w:val="24"/>
          <w:szCs w:val="24"/>
        </w:rPr>
        <w:t xml:space="preserve"> </w:t>
      </w:r>
      <w:r w:rsidRPr="007B1039">
        <w:rPr>
          <w:b w:val="0"/>
          <w:bCs w:val="0"/>
          <w:sz w:val="24"/>
          <w:szCs w:val="24"/>
        </w:rPr>
        <w:t>mezi smluvními stranami:</w:t>
      </w:r>
    </w:p>
    <w:p w14:paraId="03768DBE" w14:textId="77777777" w:rsidR="00414EFB" w:rsidRPr="007B1039" w:rsidRDefault="00414EFB" w:rsidP="00414EFB">
      <w:pPr>
        <w:pStyle w:val="Nzev"/>
        <w:jc w:val="left"/>
        <w:rPr>
          <w:sz w:val="24"/>
          <w:szCs w:val="24"/>
        </w:rPr>
      </w:pPr>
    </w:p>
    <w:p w14:paraId="762866D8" w14:textId="77777777" w:rsidR="00E00786" w:rsidRPr="007B1039" w:rsidRDefault="00E00786" w:rsidP="0093278D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Identifikace smluvních stran</w:t>
      </w:r>
    </w:p>
    <w:p w14:paraId="06FE6ED9" w14:textId="77777777" w:rsidR="00E00786" w:rsidRPr="007B1039" w:rsidRDefault="00E00786" w:rsidP="00E00786">
      <w:pPr>
        <w:pStyle w:val="Nzev"/>
        <w:tabs>
          <w:tab w:val="left" w:pos="426"/>
          <w:tab w:val="left" w:pos="2410"/>
        </w:tabs>
        <w:spacing w:before="120"/>
        <w:jc w:val="left"/>
        <w:rPr>
          <w:b w:val="0"/>
          <w:sz w:val="24"/>
          <w:szCs w:val="24"/>
        </w:rPr>
      </w:pPr>
      <w:r w:rsidRPr="007B1039">
        <w:rPr>
          <w:sz w:val="24"/>
          <w:szCs w:val="24"/>
        </w:rPr>
        <w:t>VLASTNÍK A PROVOZOVATEL</w:t>
      </w:r>
      <w:r w:rsidRPr="007B1039">
        <w:rPr>
          <w:b w:val="0"/>
          <w:sz w:val="24"/>
          <w:szCs w:val="24"/>
        </w:rPr>
        <w:t>:</w:t>
      </w:r>
    </w:p>
    <w:p w14:paraId="69EF3067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Subjekt:</w:t>
      </w:r>
      <w:r w:rsidRPr="007B1039">
        <w:rPr>
          <w:b w:val="0"/>
          <w:bCs w:val="0"/>
          <w:iCs/>
          <w:sz w:val="24"/>
          <w:szCs w:val="24"/>
        </w:rPr>
        <w:tab/>
        <w:t xml:space="preserve">Obec </w:t>
      </w:r>
      <w:r w:rsidR="003D17EE" w:rsidRPr="007B1039">
        <w:rPr>
          <w:b w:val="0"/>
          <w:bCs w:val="0"/>
          <w:iCs/>
          <w:sz w:val="24"/>
          <w:szCs w:val="24"/>
        </w:rPr>
        <w:t>Střelice</w:t>
      </w:r>
    </w:p>
    <w:p w14:paraId="1820DAC1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se sídlem:</w:t>
      </w:r>
      <w:r w:rsidRPr="007B1039">
        <w:rPr>
          <w:b w:val="0"/>
          <w:bCs w:val="0"/>
          <w:iCs/>
          <w:sz w:val="24"/>
          <w:szCs w:val="24"/>
        </w:rPr>
        <w:tab/>
      </w:r>
      <w:r w:rsidR="003D17EE" w:rsidRPr="007B1039">
        <w:rPr>
          <w:b w:val="0"/>
          <w:bCs w:val="0"/>
          <w:iCs/>
          <w:sz w:val="24"/>
          <w:szCs w:val="24"/>
        </w:rPr>
        <w:t>Střelice 28, 333 01 Stod</w:t>
      </w:r>
    </w:p>
    <w:p w14:paraId="3F74D0D7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IČ:</w:t>
      </w:r>
      <w:r w:rsidRPr="007B1039">
        <w:rPr>
          <w:b w:val="0"/>
          <w:bCs w:val="0"/>
          <w:iCs/>
          <w:sz w:val="24"/>
          <w:szCs w:val="24"/>
        </w:rPr>
        <w:tab/>
      </w:r>
      <w:r w:rsidRPr="007B1039">
        <w:rPr>
          <w:b w:val="0"/>
          <w:bCs w:val="0"/>
          <w:iCs/>
          <w:sz w:val="24"/>
          <w:szCs w:val="24"/>
        </w:rPr>
        <w:tab/>
      </w:r>
      <w:r w:rsidR="003D17EE" w:rsidRPr="007B1039">
        <w:rPr>
          <w:b w:val="0"/>
          <w:bCs w:val="0"/>
          <w:iCs/>
          <w:sz w:val="24"/>
          <w:szCs w:val="24"/>
        </w:rPr>
        <w:t>00574091</w:t>
      </w:r>
    </w:p>
    <w:p w14:paraId="7F7CA0D1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Zastoupený:</w:t>
      </w:r>
      <w:r w:rsidRPr="007B1039">
        <w:rPr>
          <w:b w:val="0"/>
          <w:bCs w:val="0"/>
          <w:iCs/>
          <w:sz w:val="24"/>
          <w:szCs w:val="24"/>
        </w:rPr>
        <w:tab/>
      </w:r>
      <w:r w:rsidR="003D17EE" w:rsidRPr="007B1039">
        <w:rPr>
          <w:b w:val="0"/>
          <w:bCs w:val="0"/>
          <w:iCs/>
          <w:sz w:val="24"/>
          <w:szCs w:val="24"/>
        </w:rPr>
        <w:t>Ing. Jan Korec</w:t>
      </w:r>
      <w:r w:rsidRPr="007B1039">
        <w:rPr>
          <w:b w:val="0"/>
          <w:bCs w:val="0"/>
          <w:iCs/>
          <w:sz w:val="24"/>
          <w:szCs w:val="24"/>
        </w:rPr>
        <w:t>, starost</w:t>
      </w:r>
      <w:r w:rsidR="003D17EE" w:rsidRPr="007B1039">
        <w:rPr>
          <w:b w:val="0"/>
          <w:bCs w:val="0"/>
          <w:iCs/>
          <w:sz w:val="24"/>
          <w:szCs w:val="24"/>
        </w:rPr>
        <w:t>a</w:t>
      </w:r>
      <w:r w:rsidRPr="007B1039">
        <w:rPr>
          <w:b w:val="0"/>
          <w:bCs w:val="0"/>
          <w:iCs/>
          <w:sz w:val="24"/>
          <w:szCs w:val="24"/>
        </w:rPr>
        <w:t xml:space="preserve"> obce </w:t>
      </w:r>
    </w:p>
    <w:p w14:paraId="6B327486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 xml:space="preserve">tel.: </w:t>
      </w:r>
      <w:r w:rsidRPr="007B1039">
        <w:rPr>
          <w:b w:val="0"/>
          <w:bCs w:val="0"/>
          <w:iCs/>
          <w:sz w:val="24"/>
          <w:szCs w:val="24"/>
        </w:rPr>
        <w:tab/>
      </w:r>
      <w:r w:rsidR="003D17EE" w:rsidRPr="007B1039">
        <w:rPr>
          <w:b w:val="0"/>
          <w:bCs w:val="0"/>
          <w:iCs/>
          <w:sz w:val="24"/>
          <w:szCs w:val="24"/>
        </w:rPr>
        <w:t>775 659 681</w:t>
      </w:r>
      <w:r w:rsidR="003D17EE" w:rsidRPr="007B1039">
        <w:rPr>
          <w:b w:val="0"/>
          <w:bCs w:val="0"/>
          <w:iCs/>
          <w:sz w:val="24"/>
          <w:szCs w:val="24"/>
        </w:rPr>
        <w:tab/>
      </w:r>
      <w:r w:rsidRPr="007B1039">
        <w:rPr>
          <w:b w:val="0"/>
          <w:bCs w:val="0"/>
          <w:iCs/>
          <w:sz w:val="24"/>
          <w:szCs w:val="24"/>
        </w:rPr>
        <w:tab/>
      </w:r>
      <w:r w:rsidRPr="007B1039">
        <w:rPr>
          <w:b w:val="0"/>
          <w:bCs w:val="0"/>
          <w:iCs/>
          <w:sz w:val="24"/>
          <w:szCs w:val="24"/>
        </w:rPr>
        <w:tab/>
      </w:r>
      <w:r w:rsidR="003D17EE" w:rsidRPr="007B1039">
        <w:rPr>
          <w:b w:val="0"/>
          <w:bCs w:val="0"/>
          <w:iCs/>
          <w:sz w:val="24"/>
          <w:szCs w:val="24"/>
        </w:rPr>
        <w:tab/>
      </w:r>
      <w:r w:rsidRPr="007B1039">
        <w:rPr>
          <w:b w:val="0"/>
          <w:bCs w:val="0"/>
          <w:iCs/>
          <w:sz w:val="24"/>
          <w:szCs w:val="24"/>
        </w:rPr>
        <w:t xml:space="preserve">E-mail: </w:t>
      </w:r>
      <w:r w:rsidR="003D17EE" w:rsidRPr="007B1039">
        <w:rPr>
          <w:b w:val="0"/>
          <w:bCs w:val="0"/>
          <w:iCs/>
          <w:sz w:val="24"/>
          <w:szCs w:val="24"/>
        </w:rPr>
        <w:t>obec.strelice@seznam.cz</w:t>
      </w:r>
    </w:p>
    <w:p w14:paraId="09AD299A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Web:</w:t>
      </w:r>
      <w:r w:rsidRPr="007B1039">
        <w:rPr>
          <w:b w:val="0"/>
          <w:bCs w:val="0"/>
          <w:iCs/>
          <w:sz w:val="24"/>
          <w:szCs w:val="24"/>
        </w:rPr>
        <w:tab/>
      </w:r>
      <w:hyperlink r:id="rId8" w:history="1">
        <w:r w:rsidR="003D17EE" w:rsidRPr="007B1039">
          <w:rPr>
            <w:rStyle w:val="Hypertextovodkaz"/>
            <w:b w:val="0"/>
            <w:bCs w:val="0"/>
            <w:iCs/>
            <w:color w:val="auto"/>
            <w:sz w:val="24"/>
            <w:szCs w:val="24"/>
          </w:rPr>
          <w:t>http://www.obec-strelice.cz</w:t>
        </w:r>
      </w:hyperlink>
      <w:r w:rsidR="003D17EE" w:rsidRPr="007B1039">
        <w:rPr>
          <w:b w:val="0"/>
          <w:bCs w:val="0"/>
          <w:iCs/>
          <w:sz w:val="24"/>
          <w:szCs w:val="24"/>
        </w:rPr>
        <w:tab/>
      </w:r>
      <w:r w:rsidRPr="007B1039">
        <w:rPr>
          <w:b w:val="0"/>
          <w:bCs w:val="0"/>
          <w:iCs/>
          <w:sz w:val="24"/>
          <w:szCs w:val="24"/>
        </w:rPr>
        <w:tab/>
        <w:t xml:space="preserve">ID datové schránky: </w:t>
      </w:r>
      <w:r w:rsidR="003D17EE" w:rsidRPr="007B1039">
        <w:rPr>
          <w:b w:val="0"/>
          <w:bCs w:val="0"/>
          <w:iCs/>
          <w:sz w:val="24"/>
          <w:szCs w:val="24"/>
        </w:rPr>
        <w:t>pqva5y6</w:t>
      </w:r>
    </w:p>
    <w:p w14:paraId="5321A23B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Banka:</w:t>
      </w:r>
      <w:r w:rsidRPr="007B1039">
        <w:rPr>
          <w:b w:val="0"/>
          <w:bCs w:val="0"/>
          <w:iCs/>
          <w:sz w:val="24"/>
          <w:szCs w:val="24"/>
        </w:rPr>
        <w:tab/>
        <w:t>Komerční Banka</w:t>
      </w:r>
    </w:p>
    <w:p w14:paraId="4C598E7E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7B1039">
        <w:rPr>
          <w:b w:val="0"/>
          <w:bCs w:val="0"/>
          <w:iCs/>
          <w:sz w:val="24"/>
          <w:szCs w:val="24"/>
        </w:rPr>
        <w:t>číslo účtu:</w:t>
      </w:r>
      <w:r w:rsidRPr="007B1039">
        <w:rPr>
          <w:b w:val="0"/>
          <w:bCs w:val="0"/>
          <w:iCs/>
          <w:sz w:val="24"/>
          <w:szCs w:val="24"/>
        </w:rPr>
        <w:tab/>
      </w:r>
      <w:r w:rsidR="0004007E" w:rsidRPr="007B1039">
        <w:rPr>
          <w:b w:val="0"/>
          <w:bCs w:val="0"/>
          <w:iCs/>
          <w:sz w:val="24"/>
          <w:szCs w:val="24"/>
        </w:rPr>
        <w:t>123-7473740297</w:t>
      </w:r>
    </w:p>
    <w:p w14:paraId="22BC688B" w14:textId="77777777" w:rsidR="00E00786" w:rsidRPr="007B1039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 xml:space="preserve">(dále jen </w:t>
      </w:r>
      <w:r w:rsidRPr="007B1039">
        <w:rPr>
          <w:i/>
          <w:iCs/>
          <w:sz w:val="24"/>
          <w:szCs w:val="24"/>
        </w:rPr>
        <w:t>„Provozovatel“</w:t>
      </w:r>
      <w:r w:rsidRPr="007B1039">
        <w:rPr>
          <w:b w:val="0"/>
          <w:bCs w:val="0"/>
          <w:sz w:val="24"/>
          <w:szCs w:val="24"/>
        </w:rPr>
        <w:t>)</w:t>
      </w:r>
      <w:r w:rsidR="00086BAD" w:rsidRPr="007B1039">
        <w:rPr>
          <w:b w:val="0"/>
          <w:bCs w:val="0"/>
          <w:sz w:val="24"/>
          <w:szCs w:val="24"/>
        </w:rPr>
        <w:t xml:space="preserve"> </w:t>
      </w:r>
    </w:p>
    <w:p w14:paraId="31035E22" w14:textId="77777777" w:rsidR="00E00786" w:rsidRPr="007B1039" w:rsidRDefault="00E00786" w:rsidP="00E00786">
      <w:pPr>
        <w:pStyle w:val="Nzev"/>
        <w:tabs>
          <w:tab w:val="left" w:pos="426"/>
          <w:tab w:val="left" w:pos="2410"/>
        </w:tabs>
        <w:spacing w:before="120" w:after="120"/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a</w:t>
      </w:r>
    </w:p>
    <w:p w14:paraId="693F1CAF" w14:textId="77777777" w:rsidR="00E00786" w:rsidRPr="007B1039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Cs w:val="0"/>
          <w:sz w:val="24"/>
          <w:szCs w:val="24"/>
        </w:rPr>
        <w:t>ODBĚRATEL</w:t>
      </w:r>
      <w:r w:rsidRPr="007B1039">
        <w:rPr>
          <w:b w:val="0"/>
          <w:bCs w:val="0"/>
          <w:sz w:val="24"/>
          <w:szCs w:val="24"/>
        </w:rPr>
        <w:t>:</w:t>
      </w:r>
    </w:p>
    <w:p w14:paraId="353C59B7" w14:textId="71C041E5" w:rsidR="005446DA" w:rsidRPr="007B1039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Jméno, příjmení, titul:</w:t>
      </w:r>
      <w:r w:rsidRPr="007B1039">
        <w:rPr>
          <w:b w:val="0"/>
          <w:bCs w:val="0"/>
          <w:sz w:val="24"/>
          <w:szCs w:val="24"/>
        </w:rPr>
        <w:tab/>
      </w:r>
      <w:r w:rsidR="007B1039" w:rsidRPr="007B1039">
        <w:rPr>
          <w:b w:val="0"/>
          <w:bCs w:val="0"/>
          <w:sz w:val="24"/>
          <w:szCs w:val="24"/>
        </w:rPr>
        <w:t>…………………………………………</w:t>
      </w:r>
      <w:proofErr w:type="gramStart"/>
      <w:r w:rsidR="007B1039" w:rsidRPr="007B1039">
        <w:rPr>
          <w:b w:val="0"/>
          <w:bCs w:val="0"/>
          <w:sz w:val="24"/>
          <w:szCs w:val="24"/>
        </w:rPr>
        <w:t>…….</w:t>
      </w:r>
      <w:proofErr w:type="gramEnd"/>
      <w:r w:rsidR="007B1039" w:rsidRPr="007B1039">
        <w:rPr>
          <w:b w:val="0"/>
          <w:bCs w:val="0"/>
          <w:sz w:val="24"/>
          <w:szCs w:val="24"/>
        </w:rPr>
        <w:t>.</w:t>
      </w:r>
    </w:p>
    <w:p w14:paraId="64DEDD55" w14:textId="77777777" w:rsidR="007B1039" w:rsidRPr="007B1039" w:rsidRDefault="00E00786" w:rsidP="007B1039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Trvalý pobyt / sídlo:</w:t>
      </w:r>
      <w:r w:rsidRPr="007B1039">
        <w:rPr>
          <w:b w:val="0"/>
          <w:bCs w:val="0"/>
          <w:sz w:val="24"/>
          <w:szCs w:val="24"/>
        </w:rPr>
        <w:tab/>
      </w:r>
      <w:r w:rsidR="007B1039" w:rsidRPr="007B1039">
        <w:rPr>
          <w:b w:val="0"/>
          <w:bCs w:val="0"/>
          <w:sz w:val="24"/>
          <w:szCs w:val="24"/>
        </w:rPr>
        <w:t>…………………………………………</w:t>
      </w:r>
      <w:proofErr w:type="gramStart"/>
      <w:r w:rsidR="007B1039" w:rsidRPr="007B1039">
        <w:rPr>
          <w:b w:val="0"/>
          <w:bCs w:val="0"/>
          <w:sz w:val="24"/>
          <w:szCs w:val="24"/>
        </w:rPr>
        <w:t>…….</w:t>
      </w:r>
      <w:proofErr w:type="gramEnd"/>
      <w:r w:rsidR="007B1039" w:rsidRPr="007B1039">
        <w:rPr>
          <w:b w:val="0"/>
          <w:bCs w:val="0"/>
          <w:sz w:val="24"/>
          <w:szCs w:val="24"/>
        </w:rPr>
        <w:t>.</w:t>
      </w:r>
    </w:p>
    <w:p w14:paraId="3194C8B9" w14:textId="54DE02C9" w:rsidR="00E00786" w:rsidRPr="007B1039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(</w:t>
      </w:r>
      <w:r w:rsidRPr="007B1039">
        <w:rPr>
          <w:b w:val="0"/>
          <w:bCs w:val="0"/>
          <w:i/>
          <w:sz w:val="24"/>
          <w:szCs w:val="24"/>
        </w:rPr>
        <w:t>sídlo nebo místo podnikání</w:t>
      </w:r>
      <w:r w:rsidRPr="007B1039">
        <w:rPr>
          <w:b w:val="0"/>
          <w:bCs w:val="0"/>
          <w:sz w:val="24"/>
          <w:szCs w:val="24"/>
        </w:rPr>
        <w:t>)</w:t>
      </w:r>
    </w:p>
    <w:p w14:paraId="6135A12C" w14:textId="77777777" w:rsidR="007B1039" w:rsidRPr="007B1039" w:rsidRDefault="00E00786" w:rsidP="007B1039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IČ/datum narození:</w:t>
      </w:r>
      <w:r w:rsidRPr="007B1039">
        <w:rPr>
          <w:b w:val="0"/>
          <w:bCs w:val="0"/>
          <w:sz w:val="24"/>
          <w:szCs w:val="24"/>
        </w:rPr>
        <w:tab/>
      </w:r>
      <w:r w:rsidR="007B1039" w:rsidRPr="007B1039">
        <w:rPr>
          <w:b w:val="0"/>
          <w:bCs w:val="0"/>
          <w:sz w:val="24"/>
          <w:szCs w:val="24"/>
        </w:rPr>
        <w:t>…………………………………………</w:t>
      </w:r>
      <w:proofErr w:type="gramStart"/>
      <w:r w:rsidR="007B1039" w:rsidRPr="007B1039">
        <w:rPr>
          <w:b w:val="0"/>
          <w:bCs w:val="0"/>
          <w:sz w:val="24"/>
          <w:szCs w:val="24"/>
        </w:rPr>
        <w:t>…….</w:t>
      </w:r>
      <w:proofErr w:type="gramEnd"/>
      <w:r w:rsidR="007B1039" w:rsidRPr="007B1039">
        <w:rPr>
          <w:b w:val="0"/>
          <w:bCs w:val="0"/>
          <w:sz w:val="24"/>
          <w:szCs w:val="24"/>
        </w:rPr>
        <w:t>.</w:t>
      </w:r>
    </w:p>
    <w:p w14:paraId="7CCF04C0" w14:textId="5CE8CDA6" w:rsidR="009D4E36" w:rsidRPr="007B1039" w:rsidRDefault="00E00786" w:rsidP="007B1039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Tel.:</w:t>
      </w:r>
      <w:r w:rsidRPr="007B1039">
        <w:rPr>
          <w:b w:val="0"/>
          <w:bCs w:val="0"/>
          <w:sz w:val="24"/>
          <w:szCs w:val="24"/>
        </w:rPr>
        <w:tab/>
      </w:r>
      <w:r w:rsidR="007B1039" w:rsidRPr="007B1039">
        <w:rPr>
          <w:b w:val="0"/>
          <w:bCs w:val="0"/>
          <w:sz w:val="24"/>
          <w:szCs w:val="24"/>
        </w:rPr>
        <w:t>………………………</w:t>
      </w:r>
      <w:r w:rsidR="0037094E" w:rsidRPr="007B1039">
        <w:rPr>
          <w:b w:val="0"/>
          <w:bCs w:val="0"/>
          <w:sz w:val="24"/>
          <w:szCs w:val="24"/>
        </w:rPr>
        <w:tab/>
      </w:r>
      <w:r w:rsidR="009E64D9" w:rsidRPr="007B1039">
        <w:rPr>
          <w:b w:val="0"/>
          <w:bCs w:val="0"/>
          <w:sz w:val="24"/>
          <w:szCs w:val="24"/>
        </w:rPr>
        <w:tab/>
      </w:r>
      <w:r w:rsidRPr="007B1039">
        <w:rPr>
          <w:b w:val="0"/>
          <w:bCs w:val="0"/>
          <w:sz w:val="24"/>
          <w:szCs w:val="24"/>
        </w:rPr>
        <w:t>E-mail:</w:t>
      </w:r>
      <w:r w:rsidR="00256DB5" w:rsidRPr="007B1039">
        <w:rPr>
          <w:b w:val="0"/>
          <w:bCs w:val="0"/>
          <w:sz w:val="24"/>
          <w:szCs w:val="24"/>
        </w:rPr>
        <w:t xml:space="preserve"> </w:t>
      </w:r>
      <w:r w:rsidR="00FD5EA2" w:rsidRPr="007B1039">
        <w:rPr>
          <w:b w:val="0"/>
          <w:bCs w:val="0"/>
          <w:sz w:val="24"/>
          <w:szCs w:val="24"/>
        </w:rPr>
        <w:t>…</w:t>
      </w:r>
      <w:r w:rsidR="007B1039" w:rsidRPr="007B1039">
        <w:rPr>
          <w:b w:val="0"/>
          <w:bCs w:val="0"/>
          <w:sz w:val="24"/>
          <w:szCs w:val="24"/>
        </w:rPr>
        <w:t>…………………….</w:t>
      </w:r>
    </w:p>
    <w:p w14:paraId="2CF63E4D" w14:textId="62584482" w:rsidR="008252BA" w:rsidRPr="007B1039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>Bankovní spojení:</w:t>
      </w:r>
      <w:r w:rsidRPr="007B1039">
        <w:rPr>
          <w:b w:val="0"/>
          <w:bCs w:val="0"/>
          <w:sz w:val="24"/>
          <w:szCs w:val="24"/>
        </w:rPr>
        <w:tab/>
      </w:r>
      <w:r w:rsidR="007B1039" w:rsidRPr="007B1039">
        <w:rPr>
          <w:b w:val="0"/>
          <w:bCs w:val="0"/>
          <w:sz w:val="24"/>
          <w:szCs w:val="24"/>
        </w:rPr>
        <w:t>………………………</w:t>
      </w:r>
      <w:r w:rsidR="00461562" w:rsidRPr="007B1039">
        <w:rPr>
          <w:b w:val="0"/>
          <w:bCs w:val="0"/>
          <w:sz w:val="24"/>
          <w:szCs w:val="24"/>
        </w:rPr>
        <w:tab/>
      </w:r>
      <w:r w:rsidR="00256DB5" w:rsidRPr="007B1039">
        <w:rPr>
          <w:b w:val="0"/>
          <w:bCs w:val="0"/>
          <w:sz w:val="24"/>
          <w:szCs w:val="24"/>
        </w:rPr>
        <w:tab/>
      </w:r>
      <w:r w:rsidRPr="007B1039">
        <w:rPr>
          <w:b w:val="0"/>
          <w:bCs w:val="0"/>
          <w:sz w:val="24"/>
          <w:szCs w:val="24"/>
        </w:rPr>
        <w:t>číslo účtu</w:t>
      </w:r>
      <w:r w:rsidR="005446DA" w:rsidRPr="007B1039">
        <w:rPr>
          <w:b w:val="0"/>
          <w:bCs w:val="0"/>
          <w:sz w:val="24"/>
          <w:szCs w:val="24"/>
        </w:rPr>
        <w:t xml:space="preserve"> </w:t>
      </w:r>
      <w:r w:rsidR="007B1039" w:rsidRPr="007B1039">
        <w:rPr>
          <w:b w:val="0"/>
          <w:bCs w:val="0"/>
          <w:sz w:val="24"/>
          <w:szCs w:val="24"/>
        </w:rPr>
        <w:t>………………</w:t>
      </w:r>
      <w:proofErr w:type="gramStart"/>
      <w:r w:rsidR="007B1039" w:rsidRPr="007B1039">
        <w:rPr>
          <w:b w:val="0"/>
          <w:bCs w:val="0"/>
          <w:sz w:val="24"/>
          <w:szCs w:val="24"/>
        </w:rPr>
        <w:t>…….</w:t>
      </w:r>
      <w:proofErr w:type="gramEnd"/>
      <w:r w:rsidR="007B1039" w:rsidRPr="007B1039">
        <w:rPr>
          <w:b w:val="0"/>
          <w:bCs w:val="0"/>
          <w:sz w:val="24"/>
          <w:szCs w:val="24"/>
        </w:rPr>
        <w:t>.</w:t>
      </w:r>
    </w:p>
    <w:p w14:paraId="7DC0CFE2" w14:textId="77777777" w:rsidR="009D4E36" w:rsidRPr="007B1039" w:rsidRDefault="009D4E3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</w:p>
    <w:p w14:paraId="68F40EFB" w14:textId="77777777" w:rsidR="00E00786" w:rsidRPr="007B1039" w:rsidRDefault="00E00786" w:rsidP="00E00786">
      <w:pPr>
        <w:pStyle w:val="Nzev"/>
        <w:tabs>
          <w:tab w:val="left" w:pos="426"/>
          <w:tab w:val="left" w:pos="1560"/>
        </w:tabs>
        <w:jc w:val="left"/>
        <w:rPr>
          <w:i/>
          <w:sz w:val="24"/>
          <w:szCs w:val="24"/>
        </w:rPr>
      </w:pPr>
      <w:r w:rsidRPr="007B1039">
        <w:rPr>
          <w:i/>
          <w:sz w:val="24"/>
          <w:szCs w:val="24"/>
        </w:rPr>
        <w:t>(dále jen „Odběratel“)</w:t>
      </w:r>
    </w:p>
    <w:p w14:paraId="75EF9304" w14:textId="77777777" w:rsidR="008252BA" w:rsidRPr="007B1039" w:rsidRDefault="00E00786" w:rsidP="00BE36A2">
      <w:pPr>
        <w:pStyle w:val="Nzev"/>
        <w:tabs>
          <w:tab w:val="left" w:pos="426"/>
          <w:tab w:val="left" w:pos="2410"/>
        </w:tabs>
        <w:spacing w:before="120"/>
        <w:jc w:val="both"/>
        <w:rPr>
          <w:b w:val="0"/>
          <w:bCs w:val="0"/>
          <w:sz w:val="24"/>
          <w:szCs w:val="24"/>
        </w:rPr>
      </w:pPr>
      <w:r w:rsidRPr="007B1039">
        <w:rPr>
          <w:b w:val="0"/>
          <w:bCs w:val="0"/>
          <w:sz w:val="24"/>
          <w:szCs w:val="24"/>
        </w:rPr>
        <w:t xml:space="preserve">Provozovatel a Odběratel budou dále společně označovány jako </w:t>
      </w:r>
      <w:r w:rsidRPr="007B1039">
        <w:rPr>
          <w:i/>
          <w:iCs/>
          <w:sz w:val="24"/>
          <w:szCs w:val="24"/>
        </w:rPr>
        <w:t>„Smluvní strany“</w:t>
      </w:r>
      <w:r w:rsidRPr="007B1039">
        <w:rPr>
          <w:b w:val="0"/>
          <w:bCs w:val="0"/>
          <w:sz w:val="24"/>
          <w:szCs w:val="24"/>
        </w:rPr>
        <w:t xml:space="preserve">, samostatně pak každý jako </w:t>
      </w:r>
      <w:r w:rsidRPr="007B1039">
        <w:rPr>
          <w:i/>
          <w:iCs/>
          <w:sz w:val="24"/>
          <w:szCs w:val="24"/>
        </w:rPr>
        <w:t>„Smluvní strana“</w:t>
      </w:r>
      <w:r w:rsidRPr="007B1039">
        <w:rPr>
          <w:b w:val="0"/>
          <w:bCs w:val="0"/>
          <w:sz w:val="24"/>
          <w:szCs w:val="24"/>
        </w:rPr>
        <w:t>.</w:t>
      </w:r>
    </w:p>
    <w:p w14:paraId="02E7E682" w14:textId="77777777" w:rsidR="00BE36A2" w:rsidRPr="007B1039" w:rsidRDefault="00BE36A2" w:rsidP="00BE36A2">
      <w:pPr>
        <w:pStyle w:val="Nzev"/>
        <w:tabs>
          <w:tab w:val="left" w:pos="426"/>
          <w:tab w:val="left" w:pos="2410"/>
        </w:tabs>
        <w:spacing w:before="120"/>
        <w:jc w:val="both"/>
        <w:rPr>
          <w:b w:val="0"/>
          <w:bCs w:val="0"/>
          <w:sz w:val="24"/>
          <w:szCs w:val="24"/>
        </w:rPr>
      </w:pPr>
    </w:p>
    <w:p w14:paraId="1582CBFE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Předmět smlouvy</w:t>
      </w:r>
    </w:p>
    <w:p w14:paraId="55D87CAE" w14:textId="77777777" w:rsidR="008252BA" w:rsidRPr="007B1039" w:rsidRDefault="00020350" w:rsidP="00BE36A2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 xml:space="preserve">Předmětem této smlouvy je úprava vztahů, práv a povinností mezi </w:t>
      </w:r>
      <w:r w:rsidR="00414EFB" w:rsidRPr="007B1039">
        <w:rPr>
          <w:rFonts w:ascii="Times New Roman" w:hAnsi="Times New Roman"/>
          <w:sz w:val="24"/>
        </w:rPr>
        <w:t>provozovatelem</w:t>
      </w:r>
      <w:r w:rsidRPr="007B1039">
        <w:rPr>
          <w:rFonts w:ascii="Times New Roman" w:hAnsi="Times New Roman"/>
          <w:sz w:val="24"/>
        </w:rPr>
        <w:t xml:space="preserve"> a odběratelem při odvádění odpadních vod</w:t>
      </w:r>
      <w:r w:rsidR="00344286" w:rsidRPr="007B1039">
        <w:rPr>
          <w:rFonts w:ascii="Times New Roman" w:hAnsi="Times New Roman"/>
          <w:sz w:val="24"/>
        </w:rPr>
        <w:t xml:space="preserve"> </w:t>
      </w:r>
      <w:r w:rsidR="00E00786" w:rsidRPr="007B1039">
        <w:rPr>
          <w:rFonts w:ascii="Times New Roman" w:hAnsi="Times New Roman"/>
          <w:sz w:val="24"/>
        </w:rPr>
        <w:t xml:space="preserve">splaškovou </w:t>
      </w:r>
      <w:r w:rsidR="00344286" w:rsidRPr="007B1039">
        <w:rPr>
          <w:rFonts w:ascii="Times New Roman" w:hAnsi="Times New Roman"/>
          <w:sz w:val="24"/>
        </w:rPr>
        <w:t>kanalizací pro veřejnou potřebu</w:t>
      </w:r>
      <w:r w:rsidR="00E00786" w:rsidRPr="007B1039">
        <w:rPr>
          <w:rFonts w:ascii="Times New Roman" w:hAnsi="Times New Roman"/>
          <w:sz w:val="24"/>
        </w:rPr>
        <w:t xml:space="preserve"> ve vlastnictví obce Střelice</w:t>
      </w:r>
      <w:r w:rsidR="00344286" w:rsidRPr="007B1039">
        <w:rPr>
          <w:rFonts w:ascii="Times New Roman" w:hAnsi="Times New Roman"/>
          <w:sz w:val="24"/>
        </w:rPr>
        <w:t xml:space="preserve"> a jejich čištění na čistírně odpadních vod</w:t>
      </w:r>
      <w:r w:rsidR="00E00786" w:rsidRPr="007B1039">
        <w:rPr>
          <w:rFonts w:ascii="Times New Roman" w:hAnsi="Times New Roman"/>
          <w:sz w:val="24"/>
        </w:rPr>
        <w:t xml:space="preserve"> ve vlastnictví obce Hradec.</w:t>
      </w:r>
    </w:p>
    <w:p w14:paraId="6D3412E6" w14:textId="77777777" w:rsidR="00E00786" w:rsidRPr="007B1039" w:rsidRDefault="00E00786" w:rsidP="00E00786">
      <w:pPr>
        <w:pStyle w:val="Odstavec"/>
        <w:spacing w:before="120"/>
        <w:ind w:firstLine="0"/>
        <w:rPr>
          <w:rFonts w:ascii="Calibri" w:hAnsi="Calibri" w:cs="Calibri"/>
          <w:sz w:val="24"/>
          <w:u w:val="single"/>
        </w:rPr>
      </w:pPr>
      <w:r w:rsidRPr="007B1039">
        <w:rPr>
          <w:rFonts w:ascii="Times New Roman" w:hAnsi="Times New Roman"/>
          <w:sz w:val="24"/>
          <w:u w:val="single"/>
        </w:rPr>
        <w:t xml:space="preserve">Účel odvádění odpadních vod (dále též </w:t>
      </w:r>
      <w:r w:rsidRPr="007B1039">
        <w:rPr>
          <w:rFonts w:ascii="Times New Roman" w:hAnsi="Times New Roman"/>
          <w:i/>
          <w:iCs/>
          <w:sz w:val="24"/>
          <w:u w:val="single"/>
        </w:rPr>
        <w:t>„OV“</w:t>
      </w:r>
      <w:r w:rsidRPr="007B1039">
        <w:rPr>
          <w:rFonts w:ascii="Times New Roman" w:hAnsi="Times New Roman"/>
          <w:sz w:val="24"/>
          <w:u w:val="single"/>
        </w:rPr>
        <w:t>)</w:t>
      </w:r>
      <w:r w:rsidR="00755C61" w:rsidRPr="007B1039">
        <w:rPr>
          <w:rFonts w:ascii="Segoe UI Emoji" w:eastAsia="Segoe UI Emoji" w:hAnsi="Segoe UI Emoji" w:cs="Segoe UI Emoji"/>
          <w:sz w:val="24"/>
          <w:u w:val="single"/>
        </w:rPr>
        <w:t>:</w:t>
      </w:r>
      <w:r w:rsidR="00755C61" w:rsidRPr="007B1039">
        <w:rPr>
          <w:rFonts w:ascii="Times New Roman" w:eastAsia="Segoe UI Emoji" w:hAnsi="Times New Roman"/>
          <w:i/>
          <w:iCs/>
          <w:sz w:val="24"/>
          <w:u w:val="single"/>
        </w:rPr>
        <w:t xml:space="preserve"> (nehodící se škrtněte)</w:t>
      </w:r>
    </w:p>
    <w:p w14:paraId="01C5ECC8" w14:textId="77777777" w:rsidR="00E00786" w:rsidRPr="007B1039" w:rsidRDefault="00E00786" w:rsidP="00E00786">
      <w:pPr>
        <w:pStyle w:val="Odstavec"/>
        <w:spacing w:before="120"/>
        <w:ind w:firstLine="0"/>
        <w:rPr>
          <w:sz w:val="24"/>
        </w:rPr>
      </w:pPr>
      <w:r w:rsidRPr="007B1039">
        <w:rPr>
          <w:rFonts w:ascii="Times New Roman" w:hAnsi="Times New Roman"/>
          <w:sz w:val="24"/>
        </w:rPr>
        <w:t xml:space="preserve">OV z domácností </w:t>
      </w:r>
      <w:r w:rsidRPr="007B1039">
        <w:rPr>
          <w:rFonts w:ascii="Times New Roman" w:hAnsi="Times New Roman"/>
          <w:strike/>
          <w:sz w:val="24"/>
        </w:rPr>
        <w:t xml:space="preserve">/ průmyslová OV/ restaurace / </w:t>
      </w:r>
      <w:r w:rsidR="00755C61" w:rsidRPr="007B1039">
        <w:rPr>
          <w:rFonts w:ascii="Times New Roman" w:hAnsi="Times New Roman"/>
          <w:strike/>
          <w:sz w:val="24"/>
        </w:rPr>
        <w:t>j</w:t>
      </w:r>
      <w:r w:rsidRPr="007B1039">
        <w:rPr>
          <w:rFonts w:ascii="Times New Roman" w:hAnsi="Times New Roman"/>
          <w:strike/>
          <w:sz w:val="24"/>
        </w:rPr>
        <w:t>iné (uveďte):</w:t>
      </w:r>
      <w:r w:rsidRPr="007B1039">
        <w:rPr>
          <w:rFonts w:ascii="Times New Roman" w:hAnsi="Times New Roman"/>
          <w:sz w:val="24"/>
        </w:rPr>
        <w:tab/>
        <w:t>..............................</w:t>
      </w:r>
      <w:r w:rsidR="00755C61" w:rsidRPr="007B1039">
        <w:rPr>
          <w:rFonts w:ascii="Times New Roman" w:hAnsi="Times New Roman"/>
          <w:sz w:val="24"/>
        </w:rPr>
        <w:t>...............................</w:t>
      </w:r>
      <w:r w:rsidRPr="007B1039">
        <w:rPr>
          <w:rFonts w:ascii="Times New Roman" w:hAnsi="Times New Roman"/>
          <w:sz w:val="24"/>
        </w:rPr>
        <w:t>.</w:t>
      </w:r>
    </w:p>
    <w:p w14:paraId="21196570" w14:textId="26108A1A" w:rsidR="00755C61" w:rsidRPr="007B1039" w:rsidRDefault="00755C61" w:rsidP="00E00786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sz w:val="24"/>
        </w:rPr>
        <w:t xml:space="preserve">Lapač tuků (povinnost pouze u restaurací, kuchyní, </w:t>
      </w:r>
      <w:r w:rsidR="0007722B" w:rsidRPr="007B1039">
        <w:rPr>
          <w:sz w:val="24"/>
        </w:rPr>
        <w:t>jídelen</w:t>
      </w:r>
      <w:r w:rsidRPr="007B1039">
        <w:rPr>
          <w:sz w:val="24"/>
        </w:rPr>
        <w:t xml:space="preserve"> atd</w:t>
      </w:r>
      <w:r w:rsidRPr="007B1039">
        <w:rPr>
          <w:rFonts w:ascii="Times New Roman" w:hAnsi="Times New Roman"/>
          <w:sz w:val="24"/>
        </w:rPr>
        <w:t xml:space="preserve">.): </w:t>
      </w:r>
      <w:r w:rsidRPr="007B1039">
        <w:rPr>
          <w:rFonts w:ascii="Times New Roman" w:hAnsi="Times New Roman"/>
          <w:strike/>
          <w:sz w:val="24"/>
        </w:rPr>
        <w:t>ANO</w:t>
      </w:r>
      <w:r w:rsidRPr="007B1039">
        <w:rPr>
          <w:rFonts w:ascii="Times New Roman" w:hAnsi="Times New Roman"/>
          <w:sz w:val="24"/>
        </w:rPr>
        <w:t xml:space="preserve"> / NE</w:t>
      </w:r>
    </w:p>
    <w:p w14:paraId="665536AE" w14:textId="77777777" w:rsidR="00E00786" w:rsidRPr="007B1039" w:rsidRDefault="00E00786" w:rsidP="00E00786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bookmarkStart w:id="0" w:name="_Hlk112865938"/>
      <w:r w:rsidRPr="007B1039">
        <w:rPr>
          <w:rFonts w:ascii="Times New Roman" w:hAnsi="Times New Roman"/>
          <w:sz w:val="24"/>
        </w:rPr>
        <w:t>Vlastník připojené stavby/pozemku:</w:t>
      </w:r>
      <w:r w:rsidRPr="007B1039">
        <w:rPr>
          <w:rFonts w:ascii="Times New Roman" w:hAnsi="Times New Roman"/>
          <w:sz w:val="24"/>
        </w:rPr>
        <w:tab/>
        <w:t>shodný s odběratelem</w:t>
      </w:r>
    </w:p>
    <w:p w14:paraId="6E1F9C81" w14:textId="77777777" w:rsidR="00E00786" w:rsidRPr="007B1039" w:rsidRDefault="00E00786" w:rsidP="00E00786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Vlastník kanalizační přípojky:</w:t>
      </w:r>
      <w:r w:rsidRPr="007B1039">
        <w:rPr>
          <w:rFonts w:ascii="Times New Roman" w:hAnsi="Times New Roman"/>
          <w:sz w:val="24"/>
        </w:rPr>
        <w:tab/>
        <w:t>shodný s odběratelem</w:t>
      </w:r>
    </w:p>
    <w:bookmarkEnd w:id="0"/>
    <w:p w14:paraId="4DC40543" w14:textId="77777777" w:rsidR="00344286" w:rsidRPr="007B1039" w:rsidRDefault="00344286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740AB3AD" w14:textId="77777777" w:rsidR="00020350" w:rsidRPr="007B1039" w:rsidRDefault="00020350" w:rsidP="00E00786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7B1039">
        <w:rPr>
          <w:rFonts w:ascii="Times New Roman" w:hAnsi="Times New Roman"/>
          <w:sz w:val="24"/>
          <w:u w:val="single"/>
        </w:rPr>
        <w:t>Smluvní strany se dohodly, že místem odvádění odpadních vod je stavba nebo pozemek připojený přípojkou na kanalizaci (dále jen „</w:t>
      </w:r>
      <w:r w:rsidRPr="007B1039">
        <w:rPr>
          <w:rFonts w:ascii="Times New Roman" w:hAnsi="Times New Roman"/>
          <w:i/>
          <w:iCs/>
          <w:sz w:val="24"/>
          <w:u w:val="single"/>
        </w:rPr>
        <w:t>Odběrné místo</w:t>
      </w:r>
      <w:r w:rsidRPr="007B1039">
        <w:rPr>
          <w:rFonts w:ascii="Times New Roman" w:hAnsi="Times New Roman"/>
          <w:sz w:val="24"/>
          <w:u w:val="single"/>
        </w:rPr>
        <w:t>“):</w:t>
      </w:r>
    </w:p>
    <w:p w14:paraId="599BF9F8" w14:textId="77777777" w:rsidR="00C94815" w:rsidRPr="007B1039" w:rsidRDefault="00C94815" w:rsidP="00C94815">
      <w:pPr>
        <w:pStyle w:val="Odstavec"/>
        <w:tabs>
          <w:tab w:val="left" w:pos="567"/>
          <w:tab w:val="left" w:pos="2268"/>
          <w:tab w:val="left" w:pos="5387"/>
        </w:tabs>
        <w:ind w:firstLine="0"/>
        <w:rPr>
          <w:rFonts w:ascii="Times New Roman" w:hAnsi="Times New Roman"/>
          <w:sz w:val="24"/>
          <w:u w:val="single"/>
        </w:rPr>
      </w:pPr>
      <w:bookmarkStart w:id="1" w:name="_Hlk112866102"/>
      <w:r w:rsidRPr="007B1039">
        <w:rPr>
          <w:rFonts w:ascii="Times New Roman" w:hAnsi="Times New Roman"/>
          <w:sz w:val="24"/>
          <w:u w:val="single"/>
        </w:rPr>
        <w:t>Adresa odběrného místa:</w:t>
      </w:r>
    </w:p>
    <w:bookmarkEnd w:id="1"/>
    <w:p w14:paraId="4FD17E54" w14:textId="17B52BA0" w:rsidR="0037518C" w:rsidRPr="007B1039" w:rsidRDefault="00C94815" w:rsidP="0037518C">
      <w:pPr>
        <w:pStyle w:val="Odstavec"/>
        <w:tabs>
          <w:tab w:val="left" w:pos="567"/>
          <w:tab w:val="left" w:pos="2268"/>
        </w:tabs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Obec:</w:t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="0095180B" w:rsidRPr="007B1039">
        <w:rPr>
          <w:rFonts w:ascii="Times New Roman" w:hAnsi="Times New Roman"/>
          <w:sz w:val="24"/>
        </w:rPr>
        <w:t>Střelice</w:t>
      </w:r>
    </w:p>
    <w:p w14:paraId="1C5765A1" w14:textId="1F520192" w:rsidR="007B1039" w:rsidRPr="007B1039" w:rsidRDefault="007B1039" w:rsidP="0037518C">
      <w:pPr>
        <w:pStyle w:val="Odstavec"/>
        <w:tabs>
          <w:tab w:val="left" w:pos="567"/>
          <w:tab w:val="left" w:pos="2268"/>
        </w:tabs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Adresa:</w:t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  <w:t xml:space="preserve">Střelice, </w:t>
      </w:r>
    </w:p>
    <w:p w14:paraId="32E83130" w14:textId="77777777" w:rsidR="00C94815" w:rsidRPr="007B1039" w:rsidRDefault="00C94815" w:rsidP="0037518C">
      <w:pPr>
        <w:pStyle w:val="Odstavec"/>
        <w:tabs>
          <w:tab w:val="left" w:pos="567"/>
          <w:tab w:val="left" w:pos="2268"/>
        </w:tabs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Katastrální území:</w:t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="0037518C" w:rsidRPr="007B1039">
        <w:rPr>
          <w:rFonts w:ascii="Times New Roman" w:hAnsi="Times New Roman"/>
          <w:sz w:val="24"/>
        </w:rPr>
        <w:tab/>
      </w:r>
      <w:r w:rsidR="0037518C" w:rsidRPr="007B1039">
        <w:rPr>
          <w:rFonts w:ascii="Times New Roman" w:hAnsi="Times New Roman"/>
          <w:sz w:val="24"/>
        </w:rPr>
        <w:tab/>
      </w:r>
      <w:r w:rsidR="0095180B" w:rsidRPr="007B1039">
        <w:rPr>
          <w:rFonts w:ascii="Times New Roman" w:hAnsi="Times New Roman"/>
          <w:sz w:val="24"/>
        </w:rPr>
        <w:t>Střelice</w:t>
      </w:r>
    </w:p>
    <w:p w14:paraId="10B3BBA8" w14:textId="77777777" w:rsidR="00C94815" w:rsidRPr="007B1039" w:rsidRDefault="00C94815" w:rsidP="00C94815">
      <w:pPr>
        <w:pStyle w:val="Odstavec"/>
        <w:tabs>
          <w:tab w:val="left" w:pos="567"/>
          <w:tab w:val="left" w:pos="2268"/>
          <w:tab w:val="left" w:pos="4253"/>
        </w:tabs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PSČ:</w:t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="0095180B" w:rsidRPr="007B1039">
        <w:rPr>
          <w:rFonts w:ascii="Times New Roman" w:hAnsi="Times New Roman"/>
          <w:sz w:val="24"/>
        </w:rPr>
        <w:t>333 01</w:t>
      </w:r>
    </w:p>
    <w:p w14:paraId="5A32DEDE" w14:textId="77777777" w:rsidR="00AA7E62" w:rsidRPr="007B1039" w:rsidRDefault="00AA7E62" w:rsidP="00C94815">
      <w:pPr>
        <w:pStyle w:val="Odstavec"/>
        <w:tabs>
          <w:tab w:val="left" w:pos="567"/>
          <w:tab w:val="left" w:pos="2268"/>
          <w:tab w:val="left" w:pos="4253"/>
        </w:tabs>
        <w:ind w:firstLine="0"/>
        <w:rPr>
          <w:rFonts w:ascii="Times New Roman" w:hAnsi="Times New Roman"/>
          <w:sz w:val="24"/>
        </w:rPr>
      </w:pPr>
    </w:p>
    <w:p w14:paraId="6C9CC562" w14:textId="77777777" w:rsidR="00020350" w:rsidRPr="007B1039" w:rsidRDefault="00020350" w:rsidP="00C51ECC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7B1039">
        <w:rPr>
          <w:rFonts w:ascii="Times New Roman" w:hAnsi="Times New Roman"/>
          <w:sz w:val="24"/>
          <w:u w:val="single"/>
        </w:rPr>
        <w:t xml:space="preserve">Smluvní strany se dohodly, že </w:t>
      </w:r>
      <w:r w:rsidR="00333A7F" w:rsidRPr="007B1039">
        <w:rPr>
          <w:rFonts w:ascii="Times New Roman" w:hAnsi="Times New Roman"/>
          <w:sz w:val="24"/>
          <w:u w:val="single"/>
        </w:rPr>
        <w:t xml:space="preserve">na základě usnesení č.2022/23 zastupitelstva obce Střelice ze dne 7.3.2022 </w:t>
      </w:r>
      <w:r w:rsidR="00A304E0" w:rsidRPr="007B1039">
        <w:rPr>
          <w:rFonts w:ascii="Times New Roman" w:hAnsi="Times New Roman"/>
          <w:sz w:val="24"/>
          <w:u w:val="single"/>
        </w:rPr>
        <w:t>bude</w:t>
      </w:r>
      <w:r w:rsidR="00333A7F" w:rsidRPr="007B1039">
        <w:rPr>
          <w:rFonts w:ascii="Times New Roman" w:hAnsi="Times New Roman"/>
          <w:sz w:val="24"/>
          <w:u w:val="single"/>
        </w:rPr>
        <w:t xml:space="preserve"> </w:t>
      </w:r>
      <w:r w:rsidRPr="007B1039">
        <w:rPr>
          <w:rFonts w:ascii="Times New Roman" w:hAnsi="Times New Roman"/>
          <w:sz w:val="24"/>
          <w:u w:val="single"/>
        </w:rPr>
        <w:t>množství odváděných odpadních vod zjišťováno:</w:t>
      </w:r>
    </w:p>
    <w:p w14:paraId="554D3F87" w14:textId="77777777" w:rsidR="00333A7F" w:rsidRPr="007B1039" w:rsidRDefault="00333A7F" w:rsidP="00F81CB9">
      <w:pPr>
        <w:pStyle w:val="Odstavec"/>
        <w:tabs>
          <w:tab w:val="left" w:pos="4820"/>
        </w:tabs>
        <w:ind w:firstLine="0"/>
        <w:jc w:val="left"/>
        <w:rPr>
          <w:rFonts w:ascii="Times New Roman" w:hAnsi="Times New Roman"/>
          <w:sz w:val="24"/>
        </w:rPr>
      </w:pPr>
    </w:p>
    <w:p w14:paraId="0AA17B44" w14:textId="7FFE279A" w:rsidR="00034575" w:rsidRPr="007B1039" w:rsidRDefault="00C33D5F" w:rsidP="0007722B">
      <w:pPr>
        <w:pStyle w:val="Odstavec"/>
        <w:numPr>
          <w:ilvl w:val="0"/>
          <w:numId w:val="23"/>
        </w:numPr>
        <w:tabs>
          <w:tab w:val="left" w:pos="284"/>
        </w:tabs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dle směrných čísel roční potřeby vody (35 m</w:t>
      </w:r>
      <w:r w:rsidRPr="007B1039">
        <w:rPr>
          <w:rFonts w:ascii="Times New Roman" w:hAnsi="Times New Roman"/>
          <w:sz w:val="24"/>
          <w:vertAlign w:val="superscript"/>
        </w:rPr>
        <w:t>3</w:t>
      </w:r>
      <w:r w:rsidRPr="007B1039">
        <w:rPr>
          <w:rFonts w:ascii="Times New Roman" w:hAnsi="Times New Roman"/>
          <w:sz w:val="24"/>
        </w:rPr>
        <w:t>/osoba/rok</w:t>
      </w:r>
      <w:r w:rsidR="008C5E67" w:rsidRPr="007B1039">
        <w:rPr>
          <w:rFonts w:ascii="Times New Roman" w:hAnsi="Times New Roman"/>
          <w:sz w:val="24"/>
        </w:rPr>
        <w:t xml:space="preserve"> dle Vyhl. 428/2001 Sb.)</w:t>
      </w:r>
      <w:r w:rsidR="0007722B" w:rsidRPr="007B1039">
        <w:rPr>
          <w:rFonts w:ascii="Times New Roman" w:hAnsi="Times New Roman"/>
          <w:sz w:val="24"/>
        </w:rPr>
        <w:t xml:space="preserve"> </w:t>
      </w:r>
      <w:r w:rsidR="00034575" w:rsidRPr="007B1039">
        <w:rPr>
          <w:rFonts w:ascii="Times New Roman" w:hAnsi="Times New Roman"/>
          <w:sz w:val="24"/>
        </w:rPr>
        <w:t>Smluvní strany se dohodly, že pro odběrné místo uvedené v článku II. odstavec 2) bude</w:t>
      </w:r>
      <w:r w:rsidR="00C6346F" w:rsidRPr="007B1039">
        <w:rPr>
          <w:rFonts w:ascii="Times New Roman" w:hAnsi="Times New Roman"/>
          <w:sz w:val="24"/>
        </w:rPr>
        <w:t xml:space="preserve"> p</w:t>
      </w:r>
      <w:r w:rsidR="00034575" w:rsidRPr="007B1039">
        <w:rPr>
          <w:rFonts w:ascii="Times New Roman" w:hAnsi="Times New Roman"/>
          <w:sz w:val="24"/>
        </w:rPr>
        <w:t xml:space="preserve">rocentuální sazba ročního paušálu pro vypouštěného odpadní vody: </w:t>
      </w:r>
      <w:r w:rsidR="00034575" w:rsidRPr="007B1039">
        <w:rPr>
          <w:rFonts w:ascii="Times New Roman" w:hAnsi="Times New Roman"/>
          <w:sz w:val="24"/>
          <w:highlight w:val="yellow"/>
        </w:rPr>
        <w:t>100%</w:t>
      </w:r>
    </w:p>
    <w:p w14:paraId="14D48D10" w14:textId="77777777" w:rsidR="00C6346F" w:rsidRPr="007B1039" w:rsidRDefault="00C6346F" w:rsidP="0007722B">
      <w:pPr>
        <w:pStyle w:val="Odstavec"/>
        <w:tabs>
          <w:tab w:val="left" w:pos="284"/>
        </w:tabs>
        <w:ind w:left="1440" w:firstLine="0"/>
        <w:rPr>
          <w:rFonts w:ascii="Times New Roman" w:hAnsi="Times New Roman"/>
          <w:sz w:val="24"/>
        </w:rPr>
      </w:pPr>
    </w:p>
    <w:p w14:paraId="405F39D0" w14:textId="77777777" w:rsidR="00034575" w:rsidRPr="007B1039" w:rsidRDefault="00E94842" w:rsidP="0007722B">
      <w:pPr>
        <w:pStyle w:val="Odstavec"/>
        <w:numPr>
          <w:ilvl w:val="0"/>
          <w:numId w:val="23"/>
        </w:numPr>
        <w:tabs>
          <w:tab w:val="left" w:pos="284"/>
        </w:tabs>
        <w:spacing w:line="480" w:lineRule="auto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dle množství vody dodané do nemovitosti z vlastního zdroje ve výši zjištěné vodoměrem</w:t>
      </w:r>
    </w:p>
    <w:p w14:paraId="19F9F61B" w14:textId="7B34F33F" w:rsidR="00E94842" w:rsidRPr="007B1039" w:rsidRDefault="0098741E" w:rsidP="0007722B">
      <w:pPr>
        <w:pStyle w:val="Odstavec"/>
        <w:tabs>
          <w:tab w:val="left" w:pos="284"/>
        </w:tabs>
        <w:spacing w:line="480" w:lineRule="auto"/>
        <w:ind w:firstLine="709"/>
        <w:rPr>
          <w:rFonts w:ascii="Times New Roman" w:hAnsi="Times New Roman"/>
          <w:sz w:val="24"/>
        </w:rPr>
      </w:pPr>
      <w:bookmarkStart w:id="2" w:name="_Hlk112866388"/>
      <w:r w:rsidRPr="007B1039">
        <w:rPr>
          <w:rFonts w:ascii="Times New Roman" w:hAnsi="Times New Roman"/>
          <w:sz w:val="24"/>
        </w:rPr>
        <w:t>T</w:t>
      </w:r>
      <w:r w:rsidR="00E94842" w:rsidRPr="007B1039">
        <w:rPr>
          <w:rFonts w:ascii="Times New Roman" w:hAnsi="Times New Roman"/>
          <w:sz w:val="24"/>
        </w:rPr>
        <w:t>yp zdroje</w:t>
      </w:r>
      <w:r w:rsidR="00034575" w:rsidRPr="007B1039">
        <w:rPr>
          <w:rFonts w:ascii="Times New Roman" w:hAnsi="Times New Roman"/>
          <w:sz w:val="24"/>
        </w:rPr>
        <w:t>: vrt / studna / jiný...................................................................................</w:t>
      </w:r>
      <w:r w:rsidR="007B05A4" w:rsidRPr="007B1039">
        <w:rPr>
          <w:rFonts w:ascii="Times New Roman" w:hAnsi="Times New Roman"/>
          <w:sz w:val="24"/>
        </w:rPr>
        <w:t>............................</w:t>
      </w:r>
    </w:p>
    <w:p w14:paraId="13209F7A" w14:textId="4CF3B745" w:rsidR="007B05A4" w:rsidRPr="007B1039" w:rsidRDefault="007B05A4" w:rsidP="0007722B">
      <w:pPr>
        <w:pStyle w:val="Odstavec"/>
        <w:tabs>
          <w:tab w:val="left" w:pos="284"/>
        </w:tabs>
        <w:spacing w:line="480" w:lineRule="auto"/>
        <w:ind w:firstLine="709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Vodoměr je umístěn v: šachtě / suterén</w:t>
      </w:r>
      <w:r w:rsidR="00B8189F" w:rsidRPr="007B1039">
        <w:rPr>
          <w:rFonts w:ascii="Times New Roman" w:hAnsi="Times New Roman"/>
          <w:sz w:val="24"/>
        </w:rPr>
        <w:t>u</w:t>
      </w:r>
      <w:r w:rsidRPr="007B1039">
        <w:rPr>
          <w:rFonts w:ascii="Times New Roman" w:hAnsi="Times New Roman"/>
          <w:sz w:val="24"/>
        </w:rPr>
        <w:t xml:space="preserve"> nemovitosti / jinde .............................................................</w:t>
      </w:r>
    </w:p>
    <w:p w14:paraId="72D5104C" w14:textId="037F6C47" w:rsidR="00B8189F" w:rsidRPr="007B1039" w:rsidRDefault="00B8189F" w:rsidP="0007722B">
      <w:pPr>
        <w:pStyle w:val="Odstavec"/>
        <w:tabs>
          <w:tab w:val="left" w:pos="284"/>
        </w:tabs>
        <w:spacing w:line="480" w:lineRule="auto"/>
        <w:ind w:firstLine="709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 xml:space="preserve">Číslo vodoměru: .............................................. Číslo </w:t>
      </w:r>
      <w:proofErr w:type="gramStart"/>
      <w:r w:rsidRPr="007B1039">
        <w:rPr>
          <w:rFonts w:ascii="Times New Roman" w:hAnsi="Times New Roman"/>
          <w:sz w:val="24"/>
        </w:rPr>
        <w:t>plomby:............................................................</w:t>
      </w:r>
      <w:proofErr w:type="gramEnd"/>
    </w:p>
    <w:bookmarkEnd w:id="2"/>
    <w:p w14:paraId="1195EFF6" w14:textId="77777777" w:rsidR="00020350" w:rsidRPr="007B1039" w:rsidRDefault="00020350" w:rsidP="00C51ECC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7B1039">
        <w:rPr>
          <w:rFonts w:ascii="Times New Roman" w:hAnsi="Times New Roman"/>
          <w:sz w:val="24"/>
          <w:u w:val="single"/>
        </w:rPr>
        <w:t>Smluvní strany se dohodly, že přípustné limity znečištění odváděných odpadních vod budou:</w:t>
      </w:r>
    </w:p>
    <w:p w14:paraId="40236C03" w14:textId="77777777" w:rsidR="00020350" w:rsidRPr="007B1039" w:rsidRDefault="00020350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29F3790C" w14:textId="77777777" w:rsidR="00020350" w:rsidRPr="007B1039" w:rsidRDefault="00020350" w:rsidP="00C51ECC">
      <w:pPr>
        <w:pStyle w:val="l"/>
        <w:tabs>
          <w:tab w:val="left" w:pos="567"/>
        </w:tabs>
        <w:jc w:val="both"/>
        <w:rPr>
          <w:b w:val="0"/>
          <w:sz w:val="24"/>
        </w:rPr>
      </w:pPr>
      <w:r w:rsidRPr="007B1039">
        <w:rPr>
          <w:b w:val="0"/>
          <w:sz w:val="24"/>
        </w:rPr>
        <w:t xml:space="preserve">Limity množství a znečištění odpadní vody jsou stanoveny v Kanalizačním řádu, není-li v této smlouvě stanoveno jinak. Bilance znečištění vypouštěných odpadních vod je dána součtem průměrného denního množství odváděných odpadních vod a nejvyšší přípustné míry znečištění. </w:t>
      </w:r>
    </w:p>
    <w:p w14:paraId="7C777F8C" w14:textId="77777777" w:rsidR="00020350" w:rsidRPr="007B1039" w:rsidRDefault="00020350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0F6514EC" w14:textId="77777777" w:rsidR="00C51ECC" w:rsidRPr="007B1039" w:rsidRDefault="00020350" w:rsidP="00C51ECC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7B1039">
        <w:rPr>
          <w:rFonts w:ascii="Times New Roman" w:hAnsi="Times New Roman"/>
          <w:sz w:val="24"/>
          <w:u w:val="single"/>
        </w:rPr>
        <w:t>Počet trvale připojených osob pro odvádění odpadních vod dle sdělení odběratele:</w:t>
      </w:r>
    </w:p>
    <w:p w14:paraId="33E06D57" w14:textId="77777777" w:rsidR="00C51ECC" w:rsidRPr="007B1039" w:rsidRDefault="00C51ECC" w:rsidP="00C51ECC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43CF60A5" w14:textId="559AAD6B" w:rsidR="00020350" w:rsidRPr="007B1039" w:rsidRDefault="00C51ECC" w:rsidP="00020350">
      <w:pPr>
        <w:pStyle w:val="l"/>
        <w:tabs>
          <w:tab w:val="left" w:pos="567"/>
        </w:tabs>
        <w:jc w:val="left"/>
        <w:rPr>
          <w:sz w:val="24"/>
        </w:rPr>
      </w:pPr>
      <w:r w:rsidRPr="007B1039">
        <w:rPr>
          <w:b w:val="0"/>
          <w:sz w:val="24"/>
        </w:rPr>
        <w:t>Počet trvale připojených osob:</w:t>
      </w:r>
      <w:r w:rsidR="00FD5EA2" w:rsidRPr="007B1039">
        <w:rPr>
          <w:sz w:val="24"/>
        </w:rPr>
        <w:t xml:space="preserve"> </w:t>
      </w:r>
      <w:r w:rsidR="007B1039" w:rsidRPr="007B1039">
        <w:rPr>
          <w:sz w:val="24"/>
        </w:rPr>
        <w:t>………….</w:t>
      </w:r>
    </w:p>
    <w:p w14:paraId="005A5614" w14:textId="765E0BA5" w:rsidR="00350E90" w:rsidRPr="007B1039" w:rsidRDefault="00350E90" w:rsidP="00350E90">
      <w:pPr>
        <w:pStyle w:val="-wm-odstavec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4A4F64A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Stanovení ceny stočného a způsob jejího vyhlášení</w:t>
      </w:r>
    </w:p>
    <w:p w14:paraId="67893120" w14:textId="77777777" w:rsidR="00020350" w:rsidRPr="007B1039" w:rsidRDefault="00020350" w:rsidP="008252BA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Stanovení ceny stočného odpovídá platným cenovým předpisům.</w:t>
      </w:r>
      <w:r w:rsidR="008252BA" w:rsidRPr="007B1039">
        <w:rPr>
          <w:rFonts w:ascii="Times New Roman" w:hAnsi="Times New Roman"/>
          <w:sz w:val="24"/>
        </w:rPr>
        <w:t xml:space="preserve"> </w:t>
      </w:r>
      <w:r w:rsidRPr="007B1039">
        <w:rPr>
          <w:rFonts w:ascii="Times New Roman" w:hAnsi="Times New Roman"/>
          <w:sz w:val="24"/>
        </w:rPr>
        <w:t xml:space="preserve">Ceny stočného jsou k dispozici v sídle </w:t>
      </w:r>
      <w:r w:rsidR="00414EFB" w:rsidRPr="007B1039">
        <w:rPr>
          <w:rFonts w:ascii="Times New Roman" w:hAnsi="Times New Roman"/>
          <w:sz w:val="24"/>
        </w:rPr>
        <w:t>provozovatele</w:t>
      </w:r>
      <w:r w:rsidR="00C36ABA" w:rsidRPr="007B1039">
        <w:rPr>
          <w:rFonts w:ascii="Times New Roman" w:hAnsi="Times New Roman"/>
          <w:sz w:val="24"/>
        </w:rPr>
        <w:t>,</w:t>
      </w:r>
      <w:r w:rsidR="005505D6" w:rsidRPr="007B1039">
        <w:rPr>
          <w:rFonts w:ascii="Times New Roman" w:hAnsi="Times New Roman"/>
          <w:sz w:val="24"/>
        </w:rPr>
        <w:t xml:space="preserve"> </w:t>
      </w:r>
      <w:r w:rsidR="00C36ABA" w:rsidRPr="007B1039">
        <w:rPr>
          <w:rFonts w:ascii="Times New Roman" w:hAnsi="Times New Roman"/>
          <w:sz w:val="24"/>
        </w:rPr>
        <w:t>tj. Obecním úřadě</w:t>
      </w:r>
      <w:r w:rsidR="003F16FD" w:rsidRPr="007B1039">
        <w:rPr>
          <w:rFonts w:ascii="Times New Roman" w:hAnsi="Times New Roman"/>
          <w:sz w:val="24"/>
        </w:rPr>
        <w:t>.</w:t>
      </w:r>
      <w:r w:rsidR="008252BA" w:rsidRPr="007B1039">
        <w:rPr>
          <w:rFonts w:ascii="Times New Roman" w:hAnsi="Times New Roman"/>
          <w:sz w:val="24"/>
        </w:rPr>
        <w:t xml:space="preserve"> </w:t>
      </w:r>
      <w:r w:rsidRPr="007B1039">
        <w:rPr>
          <w:rFonts w:ascii="Times New Roman" w:hAnsi="Times New Roman"/>
          <w:sz w:val="24"/>
        </w:rPr>
        <w:t xml:space="preserve">Změny cen Provozovatel oznámí </w:t>
      </w:r>
      <w:r w:rsidR="00C36ABA" w:rsidRPr="007B1039">
        <w:rPr>
          <w:rFonts w:ascii="Times New Roman" w:hAnsi="Times New Roman"/>
          <w:sz w:val="24"/>
        </w:rPr>
        <w:t>na úřední desce</w:t>
      </w:r>
      <w:r w:rsidR="00865A01" w:rsidRPr="007B1039">
        <w:rPr>
          <w:rFonts w:ascii="Times New Roman" w:hAnsi="Times New Roman"/>
          <w:sz w:val="24"/>
        </w:rPr>
        <w:t xml:space="preserve"> i na webových stránkách</w:t>
      </w:r>
      <w:r w:rsidR="00C36ABA" w:rsidRPr="007B1039">
        <w:rPr>
          <w:rFonts w:ascii="Times New Roman" w:hAnsi="Times New Roman"/>
          <w:sz w:val="24"/>
        </w:rPr>
        <w:t xml:space="preserve">. </w:t>
      </w:r>
    </w:p>
    <w:p w14:paraId="152E825A" w14:textId="77777777" w:rsidR="00020350" w:rsidRPr="007B1039" w:rsidRDefault="00020350" w:rsidP="00020350">
      <w:pPr>
        <w:pStyle w:val="Odstavec"/>
        <w:tabs>
          <w:tab w:val="left" w:pos="567"/>
          <w:tab w:val="left" w:pos="4820"/>
        </w:tabs>
        <w:ind w:firstLine="0"/>
        <w:rPr>
          <w:rFonts w:ascii="Times New Roman" w:hAnsi="Times New Roman"/>
          <w:sz w:val="24"/>
          <w:u w:val="single"/>
        </w:rPr>
      </w:pPr>
    </w:p>
    <w:p w14:paraId="344B757C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Platební podmínky</w:t>
      </w:r>
    </w:p>
    <w:p w14:paraId="4DE6F821" w14:textId="77777777" w:rsidR="009A390E" w:rsidRPr="007B1039" w:rsidRDefault="00020350" w:rsidP="0093278D">
      <w:pPr>
        <w:pStyle w:val="l"/>
        <w:tabs>
          <w:tab w:val="left" w:pos="567"/>
        </w:tabs>
        <w:jc w:val="both"/>
        <w:rPr>
          <w:b w:val="0"/>
          <w:sz w:val="24"/>
        </w:rPr>
      </w:pPr>
      <w:r w:rsidRPr="007B1039">
        <w:rPr>
          <w:b w:val="0"/>
          <w:sz w:val="24"/>
        </w:rPr>
        <w:t>Smluvní strany se dohodly, že stočné hradí Odběratel Provozovateli na základě vyúčtování stočného takto:</w:t>
      </w:r>
    </w:p>
    <w:p w14:paraId="30C9DAE9" w14:textId="77777777" w:rsidR="009A390E" w:rsidRPr="007B1039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7B1039">
        <w:rPr>
          <w:iCs/>
        </w:rPr>
        <w:t>Fakturace a platby:</w:t>
      </w:r>
      <w:r w:rsidRPr="007B1039">
        <w:rPr>
          <w:iCs/>
        </w:rPr>
        <w:tab/>
      </w:r>
      <w:r w:rsidRPr="007B1039">
        <w:rPr>
          <w:iCs/>
        </w:rPr>
        <w:tab/>
        <w:t xml:space="preserve">na základě Článku II. odstavec </w:t>
      </w:r>
      <w:r w:rsidR="008C2026" w:rsidRPr="007B1039">
        <w:rPr>
          <w:iCs/>
        </w:rPr>
        <w:t>3</w:t>
      </w:r>
    </w:p>
    <w:p w14:paraId="4ADFFD14" w14:textId="77777777" w:rsidR="009A390E" w:rsidRPr="007B1039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7B1039">
        <w:rPr>
          <w:iCs/>
        </w:rPr>
        <w:t>Termín splatnosti faktury:</w:t>
      </w:r>
      <w:r w:rsidRPr="007B1039">
        <w:rPr>
          <w:iCs/>
        </w:rPr>
        <w:tab/>
        <w:t>14</w:t>
      </w:r>
      <w:r w:rsidR="00A304E0" w:rsidRPr="007B1039">
        <w:rPr>
          <w:iCs/>
        </w:rPr>
        <w:t xml:space="preserve"> dní</w:t>
      </w:r>
    </w:p>
    <w:p w14:paraId="0DFCB957" w14:textId="77777777" w:rsidR="009A390E" w:rsidRPr="007B1039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7B1039">
        <w:rPr>
          <w:iCs/>
        </w:rPr>
        <w:t xml:space="preserve">Četnost </w:t>
      </w:r>
      <w:r w:rsidR="00D64FD8" w:rsidRPr="007B1039">
        <w:rPr>
          <w:iCs/>
        </w:rPr>
        <w:t>fakturace</w:t>
      </w:r>
      <w:r w:rsidRPr="007B1039">
        <w:rPr>
          <w:iCs/>
        </w:rPr>
        <w:t>:</w:t>
      </w:r>
      <w:r w:rsidRPr="007B1039">
        <w:rPr>
          <w:iCs/>
        </w:rPr>
        <w:tab/>
      </w:r>
      <w:r w:rsidRPr="007B1039">
        <w:rPr>
          <w:iCs/>
        </w:rPr>
        <w:tab/>
        <w:t>ročně</w:t>
      </w:r>
    </w:p>
    <w:p w14:paraId="335F069D" w14:textId="77777777" w:rsidR="009A390E" w:rsidRPr="007B1039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7B1039">
        <w:rPr>
          <w:iCs/>
        </w:rPr>
        <w:t>Platby budou prováděny:</w:t>
      </w:r>
      <w:r w:rsidRPr="007B1039">
        <w:rPr>
          <w:iCs/>
        </w:rPr>
        <w:tab/>
        <w:t>-</w:t>
      </w:r>
      <w:r w:rsidRPr="007B1039">
        <w:rPr>
          <w:iCs/>
        </w:rPr>
        <w:tab/>
        <w:t>bezhotovostním převodem na účet provozovatele</w:t>
      </w:r>
    </w:p>
    <w:p w14:paraId="5F8D7DDD" w14:textId="77777777" w:rsidR="009A390E" w:rsidRPr="007B1039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7B1039">
        <w:rPr>
          <w:iCs/>
        </w:rPr>
        <w:tab/>
      </w:r>
      <w:r w:rsidRPr="007B1039">
        <w:rPr>
          <w:iCs/>
        </w:rPr>
        <w:tab/>
      </w:r>
      <w:r w:rsidRPr="007B1039">
        <w:rPr>
          <w:iCs/>
        </w:rPr>
        <w:tab/>
      </w:r>
      <w:r w:rsidRPr="007B1039">
        <w:rPr>
          <w:iCs/>
        </w:rPr>
        <w:tab/>
        <w:t>-</w:t>
      </w:r>
      <w:r w:rsidRPr="007B1039">
        <w:rPr>
          <w:iCs/>
        </w:rPr>
        <w:tab/>
        <w:t>v hotovosti</w:t>
      </w:r>
    </w:p>
    <w:p w14:paraId="52227667" w14:textId="77777777" w:rsidR="006C64DD" w:rsidRPr="007B1039" w:rsidRDefault="009A390E" w:rsidP="00AD02CB">
      <w:pPr>
        <w:shd w:val="clear" w:color="auto" w:fill="FFFFFF"/>
        <w:spacing w:before="5" w:line="264" w:lineRule="exact"/>
        <w:ind w:left="24"/>
        <w:rPr>
          <w:b/>
          <w:bCs/>
        </w:rPr>
      </w:pPr>
      <w:r w:rsidRPr="007B1039">
        <w:rPr>
          <w:iCs/>
        </w:rPr>
        <w:tab/>
      </w:r>
      <w:r w:rsidRPr="007B1039">
        <w:rPr>
          <w:iCs/>
        </w:rPr>
        <w:tab/>
      </w:r>
      <w:r w:rsidRPr="007B1039">
        <w:rPr>
          <w:iCs/>
        </w:rPr>
        <w:tab/>
      </w:r>
      <w:r w:rsidRPr="007B1039">
        <w:rPr>
          <w:iCs/>
        </w:rPr>
        <w:tab/>
      </w:r>
    </w:p>
    <w:p w14:paraId="0F253592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Podmínky odvádění odpadních vod kanalizací</w:t>
      </w:r>
    </w:p>
    <w:p w14:paraId="2184E7F3" w14:textId="77777777" w:rsidR="00020350" w:rsidRPr="007B1039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Provozovatel se zavazuje za podmínek stanovených obecně závaznými právními předpisy a touto Smlouvou odvádět kanalizací od</w:t>
      </w:r>
      <w:r w:rsidR="003F16FD" w:rsidRPr="007B1039">
        <w:rPr>
          <w:rFonts w:ascii="Times New Roman" w:hAnsi="Times New Roman"/>
          <w:sz w:val="24"/>
        </w:rPr>
        <w:t>padní vody</w:t>
      </w:r>
      <w:r w:rsidRPr="007B1039">
        <w:rPr>
          <w:rFonts w:ascii="Times New Roman" w:hAnsi="Times New Roman"/>
          <w:sz w:val="24"/>
        </w:rPr>
        <w:t>.</w:t>
      </w:r>
    </w:p>
    <w:p w14:paraId="02C31AD1" w14:textId="77777777" w:rsidR="00020350" w:rsidRPr="007B1039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Odběratel se zavazuje platit Provozovateli stočné v souladu a za podmínek stanovených touto Smlouvou. K</w:t>
      </w:r>
      <w:r w:rsidR="008E5B76" w:rsidRPr="007B1039">
        <w:rPr>
          <w:rFonts w:ascii="Times New Roman" w:hAnsi="Times New Roman"/>
          <w:sz w:val="24"/>
        </w:rPr>
        <w:t>e</w:t>
      </w:r>
      <w:r w:rsidRPr="007B1039">
        <w:rPr>
          <w:rFonts w:ascii="Times New Roman" w:hAnsi="Times New Roman"/>
          <w:sz w:val="24"/>
        </w:rPr>
        <w:t xml:space="preserve"> stočnému je Provozovatel oprávněn připočítat DPH v souladu s platnými právními předpisy.</w:t>
      </w:r>
    </w:p>
    <w:p w14:paraId="11E8669F" w14:textId="77777777" w:rsidR="00020350" w:rsidRPr="007B1039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Nedohodnou-li se Smluvní strany jinak, jsou povinny si poskytovat vzájemná plnění za podmínek stanovených touto Smlouvou ode dne její účinnosti.</w:t>
      </w:r>
    </w:p>
    <w:p w14:paraId="1BB59910" w14:textId="77777777" w:rsidR="00AF5D32" w:rsidRPr="007B1039" w:rsidRDefault="00AF5D32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</w:p>
    <w:p w14:paraId="20BDC73E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Prohlášení smluvních stran</w:t>
      </w:r>
    </w:p>
    <w:p w14:paraId="2B91537E" w14:textId="77777777" w:rsidR="00020350" w:rsidRPr="007B1039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lastRenderedPageBreak/>
        <w:t>Provozovatel prohlašuje, že je provozovatelem</w:t>
      </w:r>
      <w:r w:rsidR="00165411" w:rsidRPr="007B1039">
        <w:rPr>
          <w:rFonts w:ascii="Times New Roman" w:hAnsi="Times New Roman"/>
          <w:sz w:val="24"/>
        </w:rPr>
        <w:t xml:space="preserve"> </w:t>
      </w:r>
      <w:r w:rsidRPr="007B1039">
        <w:rPr>
          <w:rFonts w:ascii="Times New Roman" w:hAnsi="Times New Roman"/>
          <w:sz w:val="24"/>
        </w:rPr>
        <w:t>kanalizac</w:t>
      </w:r>
      <w:r w:rsidR="00165411" w:rsidRPr="007B1039">
        <w:rPr>
          <w:rFonts w:ascii="Times New Roman" w:hAnsi="Times New Roman"/>
          <w:sz w:val="24"/>
        </w:rPr>
        <w:t>e</w:t>
      </w:r>
      <w:r w:rsidRPr="007B1039">
        <w:rPr>
          <w:rFonts w:ascii="Times New Roman" w:hAnsi="Times New Roman"/>
          <w:sz w:val="24"/>
        </w:rPr>
        <w:t xml:space="preserve"> pro veřejnou potřebu a osobou oprávněnou k provozování kanalizac</w:t>
      </w:r>
      <w:r w:rsidR="00165411" w:rsidRPr="007B1039">
        <w:rPr>
          <w:rFonts w:ascii="Times New Roman" w:hAnsi="Times New Roman"/>
          <w:sz w:val="24"/>
        </w:rPr>
        <w:t>e</w:t>
      </w:r>
      <w:r w:rsidRPr="007B1039">
        <w:rPr>
          <w:rFonts w:ascii="Times New Roman" w:hAnsi="Times New Roman"/>
          <w:sz w:val="24"/>
        </w:rPr>
        <w:t xml:space="preserve"> ve smyslu příslušných ustanovení platných právních předpisů. Provozovatel dále prohlašuje, že je ve vztahu k Odběrateli osobou odpovědnou </w:t>
      </w:r>
      <w:r w:rsidR="00E83B07" w:rsidRPr="007B1039">
        <w:rPr>
          <w:rFonts w:ascii="Times New Roman" w:hAnsi="Times New Roman"/>
          <w:sz w:val="24"/>
        </w:rPr>
        <w:t xml:space="preserve">za </w:t>
      </w:r>
      <w:r w:rsidRPr="007B1039">
        <w:rPr>
          <w:rFonts w:ascii="Times New Roman" w:hAnsi="Times New Roman"/>
          <w:sz w:val="24"/>
        </w:rPr>
        <w:t>odvádění odpadních vod kanalizací. Další informace</w:t>
      </w:r>
      <w:r w:rsidR="005C6B98" w:rsidRPr="007B1039">
        <w:rPr>
          <w:rFonts w:ascii="Times New Roman" w:hAnsi="Times New Roman"/>
          <w:sz w:val="24"/>
        </w:rPr>
        <w:t xml:space="preserve"> </w:t>
      </w:r>
      <w:r w:rsidR="00141571" w:rsidRPr="007B1039">
        <w:rPr>
          <w:rFonts w:ascii="Times New Roman" w:hAnsi="Times New Roman"/>
          <w:sz w:val="24"/>
        </w:rPr>
        <w:t xml:space="preserve">jsou k dispozici v sídle </w:t>
      </w:r>
      <w:r w:rsidR="00414EFB" w:rsidRPr="007B1039">
        <w:rPr>
          <w:rFonts w:ascii="Times New Roman" w:hAnsi="Times New Roman"/>
          <w:sz w:val="24"/>
        </w:rPr>
        <w:t>provozovatele</w:t>
      </w:r>
      <w:r w:rsidR="00141571" w:rsidRPr="007B1039">
        <w:rPr>
          <w:rFonts w:ascii="Times New Roman" w:hAnsi="Times New Roman"/>
          <w:sz w:val="24"/>
        </w:rPr>
        <w:t>.</w:t>
      </w:r>
      <w:r w:rsidRPr="007B1039">
        <w:rPr>
          <w:rFonts w:ascii="Times New Roman" w:hAnsi="Times New Roman"/>
          <w:sz w:val="24"/>
        </w:rPr>
        <w:t xml:space="preserve"> Smluvní strany prohlašují, že veškeré údaje uvedené v této Smlouvě jsou pravdivé a správné. Odběratel dále prohlašuje, že splňuje všechny podmínky stanovené zákonem o vodovodech a kanalizacích pro připojení na kanalizaci.</w:t>
      </w:r>
    </w:p>
    <w:p w14:paraId="013CC492" w14:textId="77777777" w:rsidR="00020350" w:rsidRPr="007B1039" w:rsidRDefault="00020350" w:rsidP="00020350">
      <w:pPr>
        <w:shd w:val="clear" w:color="auto" w:fill="FFFFFF"/>
        <w:spacing w:before="43"/>
        <w:jc w:val="center"/>
        <w:rPr>
          <w:b/>
          <w:bCs/>
          <w:spacing w:val="-1"/>
        </w:rPr>
      </w:pPr>
    </w:p>
    <w:p w14:paraId="134DC692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Způsob zjišťování množství odváděných odpadních vod</w:t>
      </w:r>
    </w:p>
    <w:p w14:paraId="29C784FE" w14:textId="77777777" w:rsidR="00020350" w:rsidRPr="007B1039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Smluvní strany se dohodly, že množství vypouštěnýc</w:t>
      </w:r>
      <w:r w:rsidR="003F16FD" w:rsidRPr="007B1039">
        <w:rPr>
          <w:rFonts w:ascii="Times New Roman" w:hAnsi="Times New Roman"/>
          <w:sz w:val="24"/>
        </w:rPr>
        <w:t xml:space="preserve">h odpadních vod </w:t>
      </w:r>
      <w:r w:rsidRPr="007B1039">
        <w:rPr>
          <w:rFonts w:ascii="Times New Roman" w:hAnsi="Times New Roman"/>
          <w:sz w:val="24"/>
        </w:rPr>
        <w:t>bude zjišťováno Provozovatelem způsobem stanoveným v článku I</w:t>
      </w:r>
      <w:r w:rsidR="0093278D" w:rsidRPr="007B1039">
        <w:rPr>
          <w:rFonts w:ascii="Times New Roman" w:hAnsi="Times New Roman"/>
          <w:sz w:val="24"/>
        </w:rPr>
        <w:t>I</w:t>
      </w:r>
      <w:r w:rsidRPr="007B1039">
        <w:rPr>
          <w:rFonts w:ascii="Times New Roman" w:hAnsi="Times New Roman"/>
          <w:sz w:val="24"/>
        </w:rPr>
        <w:t>. této Smlouvy. Množství vypouštěných odpadních</w:t>
      </w:r>
      <w:r w:rsidR="003F16FD" w:rsidRPr="007B1039">
        <w:rPr>
          <w:rFonts w:ascii="Times New Roman" w:hAnsi="Times New Roman"/>
          <w:sz w:val="24"/>
        </w:rPr>
        <w:t xml:space="preserve"> vod</w:t>
      </w:r>
      <w:r w:rsidRPr="007B1039">
        <w:rPr>
          <w:rFonts w:ascii="Times New Roman" w:hAnsi="Times New Roman"/>
          <w:sz w:val="24"/>
        </w:rPr>
        <w:t xml:space="preserve"> zjištěné způsobem stanoveným v článku I</w:t>
      </w:r>
      <w:r w:rsidR="007C72B8" w:rsidRPr="007B1039">
        <w:rPr>
          <w:rFonts w:ascii="Times New Roman" w:hAnsi="Times New Roman"/>
          <w:sz w:val="24"/>
        </w:rPr>
        <w:t>I</w:t>
      </w:r>
      <w:r w:rsidRPr="007B1039">
        <w:rPr>
          <w:rFonts w:ascii="Times New Roman" w:hAnsi="Times New Roman"/>
          <w:sz w:val="24"/>
        </w:rPr>
        <w:t>. této Smlouvy je podkladem pro vyúčtování odvádění odpadních vod (fakturaci stočného).</w:t>
      </w:r>
    </w:p>
    <w:p w14:paraId="0DBB4324" w14:textId="6121E1AF" w:rsidR="00963C1D" w:rsidRPr="007B1039" w:rsidRDefault="00742A86" w:rsidP="00F4366D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 xml:space="preserve">Je-li množství odebrané pitné vody </w:t>
      </w:r>
      <w:r w:rsidR="00CA7224" w:rsidRPr="007B1039">
        <w:rPr>
          <w:rFonts w:ascii="Times New Roman" w:hAnsi="Times New Roman"/>
          <w:sz w:val="24"/>
        </w:rPr>
        <w:t>Odběratelem m</w:t>
      </w:r>
      <w:r w:rsidRPr="007B1039">
        <w:rPr>
          <w:rFonts w:ascii="Times New Roman" w:hAnsi="Times New Roman"/>
          <w:sz w:val="24"/>
        </w:rPr>
        <w:t>ěřeno vodoměrem na vlastním zdroji</w:t>
      </w:r>
      <w:r w:rsidR="005237A5" w:rsidRPr="007B1039">
        <w:rPr>
          <w:rFonts w:ascii="Times New Roman" w:hAnsi="Times New Roman"/>
          <w:sz w:val="24"/>
        </w:rPr>
        <w:t>, předpokládá se, že Odběratel, který odebírá vodu z</w:t>
      </w:r>
      <w:r w:rsidR="00963C1D" w:rsidRPr="007B1039">
        <w:rPr>
          <w:rFonts w:ascii="Times New Roman" w:hAnsi="Times New Roman"/>
          <w:sz w:val="24"/>
        </w:rPr>
        <w:t> vlastního zdroje</w:t>
      </w:r>
      <w:r w:rsidR="005237A5" w:rsidRPr="007B1039">
        <w:rPr>
          <w:rFonts w:ascii="Times New Roman" w:hAnsi="Times New Roman"/>
          <w:sz w:val="24"/>
        </w:rPr>
        <w:t xml:space="preserve">, vypouští do kanalizace takové množství vody, které </w:t>
      </w:r>
      <w:r w:rsidR="00F4366D" w:rsidRPr="007B1039">
        <w:rPr>
          <w:rFonts w:ascii="Times New Roman" w:hAnsi="Times New Roman"/>
          <w:sz w:val="24"/>
        </w:rPr>
        <w:t xml:space="preserve">odpovídá množství vody dle </w:t>
      </w:r>
      <w:r w:rsidR="005237A5" w:rsidRPr="007B1039">
        <w:rPr>
          <w:rFonts w:ascii="Times New Roman" w:hAnsi="Times New Roman"/>
          <w:sz w:val="24"/>
        </w:rPr>
        <w:t>odečtu na vodoměru z</w:t>
      </w:r>
      <w:r w:rsidR="00963C1D" w:rsidRPr="007B1039">
        <w:rPr>
          <w:rFonts w:ascii="Times New Roman" w:hAnsi="Times New Roman"/>
          <w:sz w:val="24"/>
        </w:rPr>
        <w:t> vlastního zdroje</w:t>
      </w:r>
      <w:r w:rsidR="00F4366D" w:rsidRPr="007B1039">
        <w:rPr>
          <w:rFonts w:ascii="Times New Roman" w:hAnsi="Times New Roman"/>
          <w:sz w:val="24"/>
        </w:rPr>
        <w:t xml:space="preserve">, kterou </w:t>
      </w:r>
      <w:r w:rsidR="005237A5" w:rsidRPr="007B1039">
        <w:rPr>
          <w:rFonts w:ascii="Times New Roman" w:hAnsi="Times New Roman"/>
          <w:sz w:val="24"/>
        </w:rPr>
        <w:t>odebral</w:t>
      </w:r>
      <w:r w:rsidR="00963C1D" w:rsidRPr="007B1039">
        <w:rPr>
          <w:rFonts w:ascii="Times New Roman" w:hAnsi="Times New Roman"/>
          <w:sz w:val="24"/>
        </w:rPr>
        <w:t>.</w:t>
      </w:r>
    </w:p>
    <w:p w14:paraId="6E7FB5EB" w14:textId="77777777" w:rsidR="005237A5" w:rsidRPr="007B1039" w:rsidRDefault="005237A5" w:rsidP="005237A5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</w:p>
    <w:p w14:paraId="1C1E5D0F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Způsob stanovení stočného, fakturace</w:t>
      </w:r>
    </w:p>
    <w:p w14:paraId="449E0D01" w14:textId="77777777" w:rsidR="000E529B" w:rsidRPr="007B1039" w:rsidRDefault="000E529B" w:rsidP="0013002F">
      <w:pPr>
        <w:pStyle w:val="l"/>
        <w:tabs>
          <w:tab w:val="clear" w:pos="3119"/>
          <w:tab w:val="clear" w:pos="4536"/>
        </w:tabs>
        <w:ind w:left="720"/>
        <w:jc w:val="left"/>
        <w:rPr>
          <w:sz w:val="24"/>
        </w:rPr>
      </w:pPr>
    </w:p>
    <w:p w14:paraId="53E4BD0C" w14:textId="6B755D10" w:rsidR="0013002F" w:rsidRPr="007B1039" w:rsidRDefault="000E529B" w:rsidP="00B7276E">
      <w:pPr>
        <w:pStyle w:val="l"/>
        <w:numPr>
          <w:ilvl w:val="0"/>
          <w:numId w:val="24"/>
        </w:numPr>
        <w:tabs>
          <w:tab w:val="clear" w:pos="3119"/>
          <w:tab w:val="clear" w:pos="4536"/>
        </w:tabs>
        <w:jc w:val="both"/>
        <w:rPr>
          <w:b w:val="0"/>
          <w:bCs w:val="0"/>
          <w:sz w:val="24"/>
        </w:rPr>
      </w:pPr>
      <w:bookmarkStart w:id="3" w:name="_Hlk112860517"/>
      <w:r w:rsidRPr="007B1039">
        <w:rPr>
          <w:b w:val="0"/>
          <w:bCs w:val="0"/>
          <w:sz w:val="24"/>
        </w:rPr>
        <w:t xml:space="preserve">Pro odběratele, kterým bylo stanoveno množství vypouštěné odpadní vody v souladu s Článek II. </w:t>
      </w:r>
      <w:r w:rsidR="00CA7224" w:rsidRPr="007B1039">
        <w:rPr>
          <w:b w:val="0"/>
          <w:bCs w:val="0"/>
          <w:sz w:val="24"/>
        </w:rPr>
        <w:t>o</w:t>
      </w:r>
      <w:r w:rsidRPr="007B1039">
        <w:rPr>
          <w:b w:val="0"/>
          <w:bCs w:val="0"/>
          <w:sz w:val="24"/>
        </w:rPr>
        <w:t>dst. 3 bod a) bude stočné stanoveno:</w:t>
      </w:r>
      <w:bookmarkEnd w:id="3"/>
    </w:p>
    <w:p w14:paraId="093562D5" w14:textId="1FE43A57" w:rsidR="00BA08AA" w:rsidRPr="007B1039" w:rsidRDefault="00BA08AA" w:rsidP="000E529B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Pro trvale obydlené nemovitosti je celková cena stočného stanovena jako Výše stočného za 1 m</w:t>
      </w:r>
      <w:r w:rsidRPr="007B1039">
        <w:rPr>
          <w:bCs/>
          <w:vertAlign w:val="superscript"/>
        </w:rPr>
        <w:t>3</w:t>
      </w:r>
      <w:r w:rsidRPr="007B1039">
        <w:rPr>
          <w:bCs/>
        </w:rPr>
        <w:t xml:space="preserve"> dle platné cenové kalkulace</w:t>
      </w:r>
      <w:r w:rsidR="006D237A" w:rsidRPr="007B1039">
        <w:rPr>
          <w:bCs/>
        </w:rPr>
        <w:t xml:space="preserve"> x paušální množství vypouštěné odpadní vody dle směrných čísel spotřeby vody ve výši 35 m</w:t>
      </w:r>
      <w:r w:rsidR="006D237A" w:rsidRPr="007B1039">
        <w:rPr>
          <w:bCs/>
          <w:vertAlign w:val="superscript"/>
        </w:rPr>
        <w:t>3</w:t>
      </w:r>
      <w:r w:rsidR="006D237A" w:rsidRPr="007B1039">
        <w:rPr>
          <w:bCs/>
        </w:rPr>
        <w:t>/osoba/rok</w:t>
      </w:r>
      <w:r w:rsidRPr="007B1039">
        <w:rPr>
          <w:bCs/>
        </w:rPr>
        <w:t xml:space="preserve"> </w:t>
      </w:r>
      <w:r w:rsidR="007C72B8" w:rsidRPr="007B1039">
        <w:rPr>
          <w:bCs/>
        </w:rPr>
        <w:t>x</w:t>
      </w:r>
      <w:r w:rsidRPr="007B1039">
        <w:rPr>
          <w:bCs/>
        </w:rPr>
        <w:t xml:space="preserve"> počet osob</w:t>
      </w:r>
      <w:r w:rsidR="006D237A" w:rsidRPr="007B1039">
        <w:rPr>
          <w:bCs/>
        </w:rPr>
        <w:t xml:space="preserve"> využívajících předmětnou nemovitost.</w:t>
      </w:r>
    </w:p>
    <w:p w14:paraId="601D4750" w14:textId="349D63A9" w:rsidR="00BA08AA" w:rsidRPr="007B1039" w:rsidRDefault="00BA08AA" w:rsidP="000E529B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Pro rekreační a trvale neobydlené nemovitosti je celková cena stočného stanovena jako </w:t>
      </w:r>
      <w:r w:rsidR="007C72B8" w:rsidRPr="007B1039">
        <w:rPr>
          <w:bCs/>
        </w:rPr>
        <w:t>v</w:t>
      </w:r>
      <w:r w:rsidR="0091597B" w:rsidRPr="007B1039">
        <w:rPr>
          <w:bCs/>
        </w:rPr>
        <w:t xml:space="preserve"> </w:t>
      </w:r>
      <w:r w:rsidR="00CA7224" w:rsidRPr="007B1039">
        <w:rPr>
          <w:bCs/>
        </w:rPr>
        <w:t>Článku</w:t>
      </w:r>
      <w:r w:rsidR="007C72B8" w:rsidRPr="007B1039">
        <w:rPr>
          <w:bCs/>
        </w:rPr>
        <w:t xml:space="preserve"> VII</w:t>
      </w:r>
      <w:r w:rsidR="00A304E0" w:rsidRPr="007B1039">
        <w:rPr>
          <w:bCs/>
        </w:rPr>
        <w:t>I</w:t>
      </w:r>
      <w:r w:rsidR="007C72B8" w:rsidRPr="007B1039">
        <w:rPr>
          <w:bCs/>
        </w:rPr>
        <w:t xml:space="preserve">. </w:t>
      </w:r>
      <w:r w:rsidR="0091597B" w:rsidRPr="007B1039">
        <w:rPr>
          <w:bCs/>
        </w:rPr>
        <w:t xml:space="preserve">bodu 1) </w:t>
      </w:r>
      <w:r w:rsidR="007C72B8" w:rsidRPr="007B1039">
        <w:rPr>
          <w:bCs/>
        </w:rPr>
        <w:t>s </w:t>
      </w:r>
      <w:r w:rsidR="0091597B" w:rsidRPr="007B1039">
        <w:rPr>
          <w:bCs/>
        </w:rPr>
        <w:t>individuáln</w:t>
      </w:r>
      <w:r w:rsidR="007C72B8" w:rsidRPr="007B1039">
        <w:rPr>
          <w:bCs/>
        </w:rPr>
        <w:t>ím snížením podle využití objektu během kalendářního roku.</w:t>
      </w:r>
    </w:p>
    <w:p w14:paraId="1365C489" w14:textId="7F381B64" w:rsidR="006D237A" w:rsidRPr="007B1039" w:rsidRDefault="00B7276E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Pro odběratele, kterým bylo stanoveno množství vypouštěné odpadní vody v souladu s Článek II. </w:t>
      </w:r>
      <w:r w:rsidR="00CA7224" w:rsidRPr="007B1039">
        <w:rPr>
          <w:bCs/>
        </w:rPr>
        <w:t>o</w:t>
      </w:r>
      <w:r w:rsidRPr="007B1039">
        <w:rPr>
          <w:bCs/>
        </w:rPr>
        <w:t>dst. 3 bod b) bude výše stočné stanovena jako násobek výše stočného za 1 m</w:t>
      </w:r>
      <w:r w:rsidRPr="007B1039">
        <w:rPr>
          <w:bCs/>
          <w:vertAlign w:val="superscript"/>
        </w:rPr>
        <w:t>3</w:t>
      </w:r>
      <w:r w:rsidRPr="007B1039">
        <w:rPr>
          <w:bCs/>
        </w:rPr>
        <w:t xml:space="preserve"> dle platné cenové kalkulace x množství vody zaznamenané na vodoměru umístěném na vlastním zdroji.</w:t>
      </w:r>
    </w:p>
    <w:p w14:paraId="5E45C245" w14:textId="77777777" w:rsidR="0013002F" w:rsidRPr="007B1039" w:rsidRDefault="0002035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Cena a forma stočného je stanovována podle cenových předpisů a rozhodnutí vlastníka kanalizace na příslušné cenové období, kterým je zpravidla období 12 měsíců. </w:t>
      </w:r>
      <w:r w:rsidR="005F3179" w:rsidRPr="007B1039">
        <w:rPr>
          <w:bCs/>
        </w:rPr>
        <w:t xml:space="preserve">Cena a forma </w:t>
      </w:r>
      <w:r w:rsidR="008E5B76" w:rsidRPr="007B1039">
        <w:rPr>
          <w:bCs/>
        </w:rPr>
        <w:t xml:space="preserve">stočného </w:t>
      </w:r>
      <w:r w:rsidR="005F3179" w:rsidRPr="007B1039">
        <w:rPr>
          <w:bCs/>
        </w:rPr>
        <w:t xml:space="preserve">jsou uveřejněny prostřednictvím </w:t>
      </w:r>
      <w:r w:rsidR="000D50EA" w:rsidRPr="007B1039">
        <w:rPr>
          <w:bCs/>
        </w:rPr>
        <w:t xml:space="preserve">úřední desky </w:t>
      </w:r>
      <w:r w:rsidR="005F3179" w:rsidRPr="007B1039">
        <w:rPr>
          <w:bCs/>
        </w:rPr>
        <w:t>obecního úřadu, webových stránek nebo jiným v místě obvyklým způsobem.</w:t>
      </w:r>
    </w:p>
    <w:p w14:paraId="353AB4B9" w14:textId="77777777" w:rsidR="007336CE" w:rsidRPr="007B1039" w:rsidRDefault="0002035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Změna cen a formy stočného není považována za změnu této Smlouvy. Pokud dojde ke změně ceny nebo formy stočného v průběhu zúčtovacího období, rozdělí Provozovatel spotřebu vody v poměru doby platnosti původní a nové výše ceny nebo formy stočného.</w:t>
      </w:r>
    </w:p>
    <w:p w14:paraId="2833E703" w14:textId="77777777" w:rsidR="00020350" w:rsidRPr="007B1039" w:rsidRDefault="009C5B7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S</w:t>
      </w:r>
      <w:r w:rsidR="00020350" w:rsidRPr="007B1039">
        <w:rPr>
          <w:bCs/>
        </w:rPr>
        <w:t xml:space="preserve">točné má jednosložkovou formu. Jednosložková forma stočného je součinem ceny a množství </w:t>
      </w:r>
      <w:r w:rsidR="00B36EDC" w:rsidRPr="007B1039">
        <w:rPr>
          <w:bCs/>
        </w:rPr>
        <w:t>vy</w:t>
      </w:r>
      <w:r w:rsidR="00020350" w:rsidRPr="007B1039">
        <w:rPr>
          <w:bCs/>
        </w:rPr>
        <w:t>pouštěné odpadní vo</w:t>
      </w:r>
      <w:r w:rsidR="00B36EDC" w:rsidRPr="007B1039">
        <w:rPr>
          <w:bCs/>
        </w:rPr>
        <w:t>dy</w:t>
      </w:r>
      <w:r w:rsidR="00020350" w:rsidRPr="007B1039">
        <w:rPr>
          <w:bCs/>
        </w:rPr>
        <w:t xml:space="preserve"> stanoveným v souladu s touto Smlouvou.</w:t>
      </w:r>
    </w:p>
    <w:p w14:paraId="6A3234B4" w14:textId="77777777" w:rsidR="00020350" w:rsidRPr="007B1039" w:rsidRDefault="0002035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Pokud Odběratel při úhradě plateb za odvádění odpadních vod neurčí, který závazek plní, použije Provozovatel plnění nejprve na smluvní pokutu, náklady spojené s vymáhání</w:t>
      </w:r>
      <w:r w:rsidR="00AD0B74" w:rsidRPr="007B1039">
        <w:rPr>
          <w:bCs/>
        </w:rPr>
        <w:t>m</w:t>
      </w:r>
      <w:r w:rsidRPr="007B1039">
        <w:rPr>
          <w:bCs/>
        </w:rPr>
        <w:t xml:space="preserve"> pohledávky, pak na úroky z prodlení, a poté na úhradu zbytku nejstaršího splatného závazku vůči Provozovateli.</w:t>
      </w:r>
    </w:p>
    <w:p w14:paraId="231CDCB2" w14:textId="77777777" w:rsidR="00020350" w:rsidRPr="007B1039" w:rsidRDefault="00B36EDC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 </w:t>
      </w:r>
      <w:r w:rsidR="00020350" w:rsidRPr="007B1039">
        <w:rPr>
          <w:bCs/>
        </w:rPr>
        <w:t>Provozovatel je oprávněn započíst případný přeplatek Odběratele na uhrazení veškerých splatných pohledávek na jiných odběrných místech téhož Odběratele. O takto provedených zápočtech bude Provozovatel Odběratele informovat.</w:t>
      </w:r>
    </w:p>
    <w:p w14:paraId="254B6372" w14:textId="77777777" w:rsidR="00AF5D32" w:rsidRPr="007B1039" w:rsidRDefault="00B36EDC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 </w:t>
      </w:r>
      <w:r w:rsidR="00020350" w:rsidRPr="007B1039">
        <w:rPr>
          <w:bCs/>
        </w:rPr>
        <w:t>Povinnost Odběratele zaplatit Provozovateli peněžité plnění podle této Smlouvy je splněna okamžikem připsání příslušné částky ve prospěch bankovního účtu Provozovatele uvedeného na faktuře, a to tehdy, je-li platba označena správným variabilním symbolem. Neidentifikovatelné platby je Provozovatel oprávněn vrátit zpět na účet, z něhož byly zaslány, čímž není dotčena povinnost Odběratele splnit závazky dle této Smlouvy.</w:t>
      </w:r>
    </w:p>
    <w:p w14:paraId="5832CA87" w14:textId="77777777" w:rsidR="006C64DD" w:rsidRPr="007B1039" w:rsidRDefault="006C64DD" w:rsidP="00AF5D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10"/>
        <w:ind w:right="5"/>
        <w:rPr>
          <w:bCs/>
        </w:rPr>
      </w:pPr>
    </w:p>
    <w:p w14:paraId="2F908D23" w14:textId="77777777" w:rsidR="00020350" w:rsidRPr="007B1039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Odpovědnost za vady, reklamace</w:t>
      </w:r>
    </w:p>
    <w:p w14:paraId="5783475D" w14:textId="77777777" w:rsidR="007336CE" w:rsidRPr="007B1039" w:rsidRDefault="005F3179" w:rsidP="00614E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/>
        <w:rPr>
          <w:bCs/>
        </w:rPr>
      </w:pPr>
      <w:r w:rsidRPr="007B1039">
        <w:rPr>
          <w:bCs/>
        </w:rPr>
        <w:t xml:space="preserve">Odběratel je oprávněn uplatnit vůči Provozovateli práva z odpovědnosti za vady v souladu s obecně </w:t>
      </w:r>
      <w:r w:rsidRPr="007B1039">
        <w:rPr>
          <w:bCs/>
        </w:rPr>
        <w:lastRenderedPageBreak/>
        <w:t xml:space="preserve">závaznými právními předpisy.   </w:t>
      </w:r>
    </w:p>
    <w:p w14:paraId="625597D8" w14:textId="77777777" w:rsidR="007336CE" w:rsidRPr="007B1039" w:rsidRDefault="00020350" w:rsidP="00614E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/>
        <w:rPr>
          <w:bCs/>
        </w:rPr>
      </w:pPr>
      <w:r w:rsidRPr="007B1039">
        <w:rPr>
          <w:bCs/>
        </w:rPr>
        <w:t>Vzniknou-li chyby nebo omyly při účtování stočného nesprávným odečtem, použitím nesprávné ceny stočného, početní chybou apod., mají Odběratel a Provozovatel právo na vyrovnání nesprávně účtovaných částek. Odběratel je povinen uplatnit reklamaci nesprávně účtovaných částek bez zbytečného odkladu poté, co měl možnost takovou vadu zjistit, a to písemně nebo osobně v zákaznickém centru Provozovatele. Neuplatní-li však Odběratel reklamaci nesprávně účtovaných částek nejpozději do dne splatnosti příslušné faktury, je povinen takovou fakturu uhradit.</w:t>
      </w:r>
    </w:p>
    <w:p w14:paraId="08AF2A3D" w14:textId="77777777" w:rsidR="00020350" w:rsidRPr="007B1039" w:rsidRDefault="00020350" w:rsidP="00614E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/>
        <w:rPr>
          <w:bCs/>
        </w:rPr>
      </w:pPr>
      <w:r w:rsidRPr="007B1039">
        <w:rPr>
          <w:bCs/>
        </w:rPr>
        <w:t>Provozovatel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42F427CC" w14:textId="77777777" w:rsidR="007F0E9B" w:rsidRPr="007B1039" w:rsidRDefault="007F0E9B" w:rsidP="007F0E9B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</w:p>
    <w:p w14:paraId="2BA79B72" w14:textId="77777777" w:rsidR="00020350" w:rsidRPr="007B1039" w:rsidRDefault="00020350" w:rsidP="0018597F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Další práva a povinnosti Smluvních stran</w:t>
      </w:r>
    </w:p>
    <w:p w14:paraId="58033230" w14:textId="77777777" w:rsidR="00C34A92" w:rsidRPr="007B1039" w:rsidRDefault="00C34A92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Odběratel není oprávněn se připojit ke splaškové kanalizaci obce Střelice před podpisem této smlouvy.</w:t>
      </w:r>
    </w:p>
    <w:p w14:paraId="0DA94A1C" w14:textId="77777777" w:rsidR="0091597B" w:rsidRPr="007B1039" w:rsidRDefault="0060419E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Odběratel je povinen</w:t>
      </w:r>
      <w:r w:rsidR="007D7F37" w:rsidRPr="007B1039">
        <w:rPr>
          <w:bCs/>
        </w:rPr>
        <w:t xml:space="preserve"> ukončit provoz</w:t>
      </w:r>
      <w:r w:rsidRPr="007B1039">
        <w:rPr>
          <w:bCs/>
        </w:rPr>
        <w:t xml:space="preserve"> </w:t>
      </w:r>
      <w:r w:rsidR="007D7F37" w:rsidRPr="007B1039">
        <w:rPr>
          <w:bCs/>
        </w:rPr>
        <w:t>svého dosavadní předčisticí zařízení (</w:t>
      </w:r>
      <w:r w:rsidRPr="007B1039">
        <w:rPr>
          <w:bCs/>
        </w:rPr>
        <w:t xml:space="preserve">septik nebo </w:t>
      </w:r>
      <w:r w:rsidR="007D7F37" w:rsidRPr="007B1039">
        <w:rPr>
          <w:bCs/>
        </w:rPr>
        <w:t>D</w:t>
      </w:r>
      <w:r w:rsidRPr="007B1039">
        <w:rPr>
          <w:bCs/>
        </w:rPr>
        <w:t>ČOV</w:t>
      </w:r>
      <w:r w:rsidR="007D7F37" w:rsidRPr="007B1039">
        <w:rPr>
          <w:bCs/>
        </w:rPr>
        <w:t>) nebo jímky na vyvážení</w:t>
      </w:r>
      <w:r w:rsidRPr="007B1039">
        <w:rPr>
          <w:bCs/>
        </w:rPr>
        <w:t xml:space="preserve"> </w:t>
      </w:r>
      <w:r w:rsidR="006E73B2" w:rsidRPr="007B1039">
        <w:rPr>
          <w:bCs/>
        </w:rPr>
        <w:t xml:space="preserve">nejpozději do </w:t>
      </w:r>
      <w:proofErr w:type="gramStart"/>
      <w:r w:rsidR="006E73B2" w:rsidRPr="007B1039">
        <w:rPr>
          <w:bCs/>
        </w:rPr>
        <w:t>60-ti</w:t>
      </w:r>
      <w:proofErr w:type="gramEnd"/>
      <w:r w:rsidR="006E73B2" w:rsidRPr="007B1039">
        <w:rPr>
          <w:bCs/>
        </w:rPr>
        <w:t xml:space="preserve"> dnů </w:t>
      </w:r>
      <w:r w:rsidRPr="007B1039">
        <w:rPr>
          <w:bCs/>
        </w:rPr>
        <w:t xml:space="preserve">a vypouštět odpadní vody </w:t>
      </w:r>
      <w:r w:rsidR="0091597B" w:rsidRPr="007B1039">
        <w:rPr>
          <w:bCs/>
        </w:rPr>
        <w:t xml:space="preserve">bez předčištění </w:t>
      </w:r>
      <w:r w:rsidRPr="007B1039">
        <w:rPr>
          <w:bCs/>
        </w:rPr>
        <w:t xml:space="preserve">přímo do </w:t>
      </w:r>
      <w:r w:rsidR="0091597B" w:rsidRPr="007B1039">
        <w:rPr>
          <w:bCs/>
        </w:rPr>
        <w:t xml:space="preserve">splaškové </w:t>
      </w:r>
      <w:r w:rsidRPr="007B1039">
        <w:rPr>
          <w:bCs/>
        </w:rPr>
        <w:t>kanalizace</w:t>
      </w:r>
      <w:r w:rsidR="00FB5633" w:rsidRPr="007B1039">
        <w:rPr>
          <w:bCs/>
        </w:rPr>
        <w:t xml:space="preserve"> obce Střelice</w:t>
      </w:r>
      <w:r w:rsidRPr="007B1039">
        <w:rPr>
          <w:bCs/>
        </w:rPr>
        <w:t>, zakončené čistírnou odpadních vod</w:t>
      </w:r>
      <w:r w:rsidR="0091597B" w:rsidRPr="007B1039">
        <w:rPr>
          <w:bCs/>
        </w:rPr>
        <w:t xml:space="preserve"> v obci Hradec</w:t>
      </w:r>
      <w:r w:rsidR="007D7F37" w:rsidRPr="007B1039">
        <w:rPr>
          <w:bCs/>
        </w:rPr>
        <w:t xml:space="preserve"> v souladu s Kanalizačním řádem.</w:t>
      </w:r>
    </w:p>
    <w:p w14:paraId="328CD283" w14:textId="77777777" w:rsidR="00504373" w:rsidRPr="007B1039" w:rsidRDefault="00504373" w:rsidP="00F13F0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Nejpozději </w:t>
      </w:r>
      <w:r w:rsidR="00C34A92" w:rsidRPr="007B1039">
        <w:rPr>
          <w:bCs/>
        </w:rPr>
        <w:t xml:space="preserve">do </w:t>
      </w:r>
      <w:proofErr w:type="gramStart"/>
      <w:r w:rsidR="006E73B2" w:rsidRPr="007B1039">
        <w:rPr>
          <w:bCs/>
        </w:rPr>
        <w:t>6</w:t>
      </w:r>
      <w:r w:rsidR="00C34A92" w:rsidRPr="007B1039">
        <w:rPr>
          <w:bCs/>
        </w:rPr>
        <w:t>0-ti</w:t>
      </w:r>
      <w:proofErr w:type="gramEnd"/>
      <w:r w:rsidR="00C34A92" w:rsidRPr="007B1039">
        <w:rPr>
          <w:bCs/>
        </w:rPr>
        <w:t xml:space="preserve"> dnů od </w:t>
      </w:r>
      <w:r w:rsidR="0091597B" w:rsidRPr="007B1039">
        <w:rPr>
          <w:bCs/>
        </w:rPr>
        <w:t>podpisu odběratelské smlouvy bude ze strany Odběratele</w:t>
      </w:r>
      <w:r w:rsidR="0091597B" w:rsidRPr="007B1039">
        <w:rPr>
          <w:b/>
        </w:rPr>
        <w:t xml:space="preserve"> předložen doklad o likvidaci </w:t>
      </w:r>
      <w:r w:rsidR="0091597B" w:rsidRPr="007B1039">
        <w:rPr>
          <w:bCs/>
        </w:rPr>
        <w:t>obsahu dosavadního předčisticího zařízení (septik, DČOV) nebo bezodtoké jímky oprávněnou osobou</w:t>
      </w:r>
      <w:r w:rsidRPr="007B1039">
        <w:rPr>
          <w:bCs/>
        </w:rPr>
        <w:t>. Předložen bude přepravní list odpadu s uvedením původce odpadu (Odběratel), přepravce odpadu</w:t>
      </w:r>
      <w:r w:rsidR="00B725A0" w:rsidRPr="007B1039">
        <w:rPr>
          <w:bCs/>
        </w:rPr>
        <w:t xml:space="preserve"> (Firma zajišťující převoz)</w:t>
      </w:r>
      <w:r w:rsidRPr="007B1039">
        <w:rPr>
          <w:bCs/>
        </w:rPr>
        <w:t xml:space="preserve"> a zařízení, kde byl obsah zlikvidován</w:t>
      </w:r>
      <w:r w:rsidR="00B725A0" w:rsidRPr="007B1039">
        <w:rPr>
          <w:bCs/>
        </w:rPr>
        <w:t xml:space="preserve"> (ČOV)</w:t>
      </w:r>
      <w:r w:rsidRPr="007B1039">
        <w:rPr>
          <w:bCs/>
        </w:rPr>
        <w:t xml:space="preserve"> a faktura o zaplacení likvidace obsahu.</w:t>
      </w:r>
      <w:r w:rsidR="00C830F6" w:rsidRPr="007B1039">
        <w:rPr>
          <w:bCs/>
        </w:rPr>
        <w:t xml:space="preserve"> Nedoložení dokladu </w:t>
      </w:r>
      <w:r w:rsidR="005736A3" w:rsidRPr="007B1039">
        <w:rPr>
          <w:bCs/>
        </w:rPr>
        <w:t>může být pokutováno dle článku XI.</w:t>
      </w:r>
    </w:p>
    <w:p w14:paraId="5F74CA39" w14:textId="77777777" w:rsidR="00B725A0" w:rsidRPr="007B1039" w:rsidRDefault="0060419E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7B1039">
        <w:rPr>
          <w:b/>
        </w:rPr>
        <w:t>Do kanalizace nelze vypouštět balastní vody, močůvku nebo hnojůvku a odpady z drtičů.</w:t>
      </w:r>
    </w:p>
    <w:p w14:paraId="1E7ED65C" w14:textId="77777777" w:rsidR="0060419E" w:rsidRPr="007B1039" w:rsidRDefault="00AA7E62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7B1039">
        <w:rPr>
          <w:b/>
        </w:rPr>
        <w:t>Do splaškové ka</w:t>
      </w:r>
      <w:r w:rsidR="003F16FD" w:rsidRPr="007B1039">
        <w:rPr>
          <w:b/>
        </w:rPr>
        <w:t>nalizace nelze vypouštět srážkové</w:t>
      </w:r>
      <w:r w:rsidRPr="007B1039">
        <w:rPr>
          <w:b/>
        </w:rPr>
        <w:t xml:space="preserve"> vody.</w:t>
      </w:r>
    </w:p>
    <w:p w14:paraId="02F23F3F" w14:textId="77777777" w:rsidR="00785632" w:rsidRPr="007B1039" w:rsidRDefault="006C64DD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Do splaškové kanalizace je možné vypouštět pouze spla</w:t>
      </w:r>
      <w:r w:rsidR="00785632" w:rsidRPr="007B1039">
        <w:rPr>
          <w:bCs/>
        </w:rPr>
        <w:t>š</w:t>
      </w:r>
      <w:r w:rsidRPr="007B1039">
        <w:rPr>
          <w:bCs/>
        </w:rPr>
        <w:t xml:space="preserve">kové odpadní </w:t>
      </w:r>
      <w:r w:rsidR="00785632" w:rsidRPr="007B1039">
        <w:rPr>
          <w:bCs/>
        </w:rPr>
        <w:t>vody.</w:t>
      </w:r>
    </w:p>
    <w:p w14:paraId="227113BA" w14:textId="77777777" w:rsidR="006C64DD" w:rsidRPr="007B1039" w:rsidRDefault="006C64DD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Bližší specifikace </w:t>
      </w:r>
      <w:r w:rsidR="00785632" w:rsidRPr="007B1039">
        <w:rPr>
          <w:bCs/>
        </w:rPr>
        <w:t>splaškových odpadních vod, které je možné vypouštět do splaškové kanalizace obce je uvedena v Kanalizačním řádu.</w:t>
      </w:r>
    </w:p>
    <w:p w14:paraId="670E971E" w14:textId="77777777" w:rsidR="00B725A0" w:rsidRPr="007B1039" w:rsidRDefault="00B725A0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Odběratel se zavazuje bez zbytečného odkladu, nejpozději však ve lhůtě 15 dnů ode dne účinnosti změny, oznámit Provozovateli písemně každou změnu skutečností v této Smlouvě uvedených rozhodných pro plnění, jež je předmětem této Smlouvy. Za rozhodné skutečnosti se považují zejména identifikační údaje o Odběrateli, Odběrném místě nebo údaje pro fakturaci stočného.</w:t>
      </w:r>
    </w:p>
    <w:p w14:paraId="35C854DB" w14:textId="77777777" w:rsidR="00020350" w:rsidRPr="007B1039" w:rsidRDefault="00B36EDC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 </w:t>
      </w:r>
      <w:r w:rsidR="00020350" w:rsidRPr="007B1039">
        <w:rPr>
          <w:bCs/>
        </w:rPr>
        <w:t xml:space="preserve">Provozovatel je oprávněn provádět kontrolu limitů znečištění odpadních vod podle podmínek platného Kanalizačního řádu, případně povolení vodoprávního úřadu. K výzvě Odběratele je Provozovatel povinen poskytnout Odběrateli informace </w:t>
      </w:r>
      <w:r w:rsidR="009C5B70" w:rsidRPr="007B1039">
        <w:rPr>
          <w:bCs/>
        </w:rPr>
        <w:t xml:space="preserve">o </w:t>
      </w:r>
      <w:r w:rsidR="00020350" w:rsidRPr="007B1039">
        <w:rPr>
          <w:bCs/>
        </w:rPr>
        <w:t>povolené míře znečištění odpadní vody a povinnostech Smluvních stran vyplývajících z Kanalizačního řádu, včetně závazných hodnot ukazatelů limitů znečištění odpadní vody.</w:t>
      </w:r>
    </w:p>
    <w:p w14:paraId="616C322B" w14:textId="77777777" w:rsidR="00020350" w:rsidRPr="007B1039" w:rsidRDefault="00B36EDC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 </w:t>
      </w:r>
      <w:r w:rsidR="00020350" w:rsidRPr="007B1039">
        <w:rPr>
          <w:bCs/>
        </w:rPr>
        <w:t>Odběratel je povinen užívat vnitřní kanalizaci v souladu s technickými požadavky na vnitřní kanalizaci</w:t>
      </w:r>
      <w:r w:rsidR="009C5B70" w:rsidRPr="007B1039">
        <w:rPr>
          <w:bCs/>
        </w:rPr>
        <w:t xml:space="preserve">. </w:t>
      </w:r>
      <w:r w:rsidR="00020350" w:rsidRPr="007B1039">
        <w:rPr>
          <w:bCs/>
        </w:rPr>
        <w:t>Odběratel je dále povinen řídit se při vypouštění odpadních vod platným Kanalizačním řádem a respektovat závazné hodnoty ukazatelů limitů znečištění odpadní vody v tomto Kanalizačním řádu uvedené. Kanalizační řád je</w:t>
      </w:r>
      <w:r w:rsidR="00B9292B" w:rsidRPr="007B1039">
        <w:rPr>
          <w:bCs/>
        </w:rPr>
        <w:t xml:space="preserve"> k dispozici u</w:t>
      </w:r>
      <w:r w:rsidR="00E174E2" w:rsidRPr="007B1039">
        <w:rPr>
          <w:bCs/>
        </w:rPr>
        <w:t xml:space="preserve"> </w:t>
      </w:r>
      <w:r w:rsidR="00020350" w:rsidRPr="007B1039">
        <w:rPr>
          <w:bCs/>
        </w:rPr>
        <w:t>Provozovatele</w:t>
      </w:r>
      <w:r w:rsidR="009C5B70" w:rsidRPr="007B1039">
        <w:rPr>
          <w:bCs/>
        </w:rPr>
        <w:t>.</w:t>
      </w:r>
      <w:r w:rsidR="00020350" w:rsidRPr="007B1039">
        <w:rPr>
          <w:bCs/>
        </w:rPr>
        <w:t xml:space="preserve"> </w:t>
      </w:r>
    </w:p>
    <w:p w14:paraId="0ECD88F2" w14:textId="77777777" w:rsidR="0061190A" w:rsidRPr="007B1039" w:rsidRDefault="0061190A" w:rsidP="0061190A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>Smluvní strany se dohodly, že v důvodných případech je Odběratel povinen umožnit Provozovateli na základě jeho výzvy v nezbytném rozsahu přístup ke kanalizační přípojce nebo k vnitřní kanalizaci, zejména za účelem kontroly užívání vnitřní kanalizace a plnění podmínek stanovených touto Smlouvou nebo obecně závaznými právními předpisy.</w:t>
      </w:r>
    </w:p>
    <w:p w14:paraId="73D34925" w14:textId="77777777" w:rsidR="00313FED" w:rsidRPr="007B1039" w:rsidRDefault="0061190A" w:rsidP="00313FE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t xml:space="preserve"> Provozovatel je oprávněn přerušit nebo omezit odvádění odpadních vod za podmínek stanovených zákonem.</w:t>
      </w:r>
    </w:p>
    <w:p w14:paraId="6A0AB803" w14:textId="473E917F" w:rsidR="00D13774" w:rsidRPr="007B1039" w:rsidRDefault="00313FED" w:rsidP="00D1377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7B1039">
        <w:rPr>
          <w:bCs/>
        </w:rPr>
        <w:t xml:space="preserve">Vodoměr ke zjišťování množství vypouštěných odpadních </w:t>
      </w:r>
      <w:r w:rsidR="00DE0CE7" w:rsidRPr="007B1039">
        <w:rPr>
          <w:bCs/>
        </w:rPr>
        <w:t xml:space="preserve">vod </w:t>
      </w:r>
      <w:r w:rsidRPr="007B1039">
        <w:rPr>
          <w:bCs/>
        </w:rPr>
        <w:t>podléhá úřednímu ověření podle platných právních předpisů</w:t>
      </w:r>
      <w:r w:rsidR="009448D1" w:rsidRPr="007B1039">
        <w:rPr>
          <w:bCs/>
        </w:rPr>
        <w:t xml:space="preserve"> (</w:t>
      </w:r>
      <w:r w:rsidR="009448D1" w:rsidRPr="007B1039">
        <w:t>zákona č. 505/1990 Sb., o metrologii)</w:t>
      </w:r>
      <w:r w:rsidRPr="007B1039">
        <w:rPr>
          <w:bCs/>
        </w:rPr>
        <w:t xml:space="preserve"> a toto ověřování je povinen zajistit Odběratel. Dodávky a služby související se zřízením, provozem a zrušením měřicího zařízení ve vlastnictví Odběratele provede </w:t>
      </w:r>
      <w:r w:rsidR="00DE0CE7" w:rsidRPr="007B1039">
        <w:rPr>
          <w:bCs/>
        </w:rPr>
        <w:t xml:space="preserve">Odběratel prostřednictvím oprávněné osoby za účasti zástupce </w:t>
      </w:r>
      <w:r w:rsidRPr="007B1039">
        <w:rPr>
          <w:bCs/>
        </w:rPr>
        <w:t>Provozovatel</w:t>
      </w:r>
      <w:r w:rsidR="00DE0CE7" w:rsidRPr="007B1039">
        <w:rPr>
          <w:bCs/>
        </w:rPr>
        <w:t>e</w:t>
      </w:r>
      <w:r w:rsidRPr="007B1039">
        <w:rPr>
          <w:bCs/>
        </w:rPr>
        <w:t xml:space="preserve"> v rozsahu a za podmínek stanovených </w:t>
      </w:r>
      <w:r w:rsidR="00DE0CE7" w:rsidRPr="007B1039">
        <w:rPr>
          <w:bCs/>
        </w:rPr>
        <w:t>Provozovatelem.</w:t>
      </w:r>
    </w:p>
    <w:p w14:paraId="34C96E3E" w14:textId="57D2D56C" w:rsidR="00313FED" w:rsidRPr="007B1039" w:rsidRDefault="00D13774" w:rsidP="00D1377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7B1039">
        <w:t>Podmínky měření odběru vody z vlastního zdroje vodoměrem pro účely fakturace stočného jsou součástí příloh.</w:t>
      </w:r>
    </w:p>
    <w:p w14:paraId="7560146C" w14:textId="77777777" w:rsidR="00F456DC" w:rsidRPr="007B1039" w:rsidRDefault="00313FED" w:rsidP="00F456D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B1039">
        <w:rPr>
          <w:bCs/>
        </w:rPr>
        <w:lastRenderedPageBreak/>
        <w:t>Je-li množství vypouštěných odpadních měřeno měřicím zařízením Odběratele, je Provozovatel oprávněn průběžně kontrolovat funkčnost a správnost měřicího zařízení a Odběratel je povinen umožnit Provozovateli přístup k tomuto měřicímu zařízení. Přístup k měřicímu zařízení Odběratele je Odběratel povinen umožnit Provozovateli v nezbytném rozsahu a tak, aby byly dodrženy požadavky bezpečnosti a ochrany zdraví při práci stanovené obecně závaznými právními předpisy.</w:t>
      </w:r>
      <w:bookmarkStart w:id="4" w:name="_Hlk106723117"/>
    </w:p>
    <w:bookmarkEnd w:id="4"/>
    <w:p w14:paraId="0AF5B4B1" w14:textId="77777777" w:rsidR="00F456DC" w:rsidRPr="007B1039" w:rsidRDefault="00F456DC" w:rsidP="00F456DC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</w:p>
    <w:p w14:paraId="55B82BB3" w14:textId="77777777" w:rsidR="00020350" w:rsidRPr="007B1039" w:rsidRDefault="00020350" w:rsidP="007F0E9B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Zajištění závazků Smluvních stran</w:t>
      </w:r>
    </w:p>
    <w:p w14:paraId="157149D9" w14:textId="77777777" w:rsidR="00020350" w:rsidRPr="007B1039" w:rsidRDefault="00020350" w:rsidP="0002035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  <w:rPr>
          <w:spacing w:val="-6"/>
        </w:rPr>
      </w:pPr>
      <w:r w:rsidRPr="007B1039">
        <w:t>Pro případ prodlení kterékoliv Smluvní strany s plněním peněžitého závazku podle této Smlouvy, se povinná Smluvní strana zavazuje zaplatit oprávněné Smluvní straně za každý den prodlení úrok z prodlení ve výši stanovené v souladu s platnými právními předpisy.</w:t>
      </w:r>
    </w:p>
    <w:p w14:paraId="362AB8D0" w14:textId="77777777" w:rsidR="00FB5633" w:rsidRPr="007B1039" w:rsidRDefault="00FB5633" w:rsidP="00FB5633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>V případě porušení podmínek pro vypouštění odpadních vod do předmětné kanalizace pro veřejnou potřebu dle této smlouvy a dále Kanalizačního řádu bude uložena Odběrateli smluvní pokuta ve výši až 50 000,- Kč</w:t>
      </w:r>
      <w:r w:rsidR="005736A3" w:rsidRPr="007B1039">
        <w:t xml:space="preserve"> za každé jednotlivé porušení.</w:t>
      </w:r>
    </w:p>
    <w:p w14:paraId="2000D922" w14:textId="77777777" w:rsidR="00FB5633" w:rsidRPr="007B1039" w:rsidRDefault="00FB5633" w:rsidP="00FB5633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>Uložením smluvní pokuty není dotčena povinnost Odběratele uhradit Provozovateli případné vzniklé náklady s</w:t>
      </w:r>
      <w:r w:rsidR="005A3694" w:rsidRPr="007B1039">
        <w:t xml:space="preserve"> prokázáním protiprávního jednání Odběratele nebo případné náklady na </w:t>
      </w:r>
      <w:r w:rsidRPr="007B1039">
        <w:t xml:space="preserve">odstraněním </w:t>
      </w:r>
      <w:r w:rsidR="005A3694" w:rsidRPr="007B1039">
        <w:t xml:space="preserve">závadného </w:t>
      </w:r>
      <w:r w:rsidRPr="007B1039">
        <w:t>stavu, jenž byl zapříčiněn porušením předmětných ustanovení ze strany Odběratele, a to včetně případných represivních sankcí od kontrolních orgánů.</w:t>
      </w:r>
    </w:p>
    <w:p w14:paraId="5B96B176" w14:textId="77777777" w:rsidR="00C54F17" w:rsidRPr="007B1039" w:rsidRDefault="00C54F17" w:rsidP="00C54F1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right="5"/>
        <w:rPr>
          <w:spacing w:val="-6"/>
        </w:rPr>
      </w:pPr>
    </w:p>
    <w:p w14:paraId="3F22D9FA" w14:textId="77777777" w:rsidR="00020350" w:rsidRPr="007B1039" w:rsidRDefault="00020350" w:rsidP="00C54F17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B1039">
        <w:rPr>
          <w:sz w:val="24"/>
        </w:rPr>
        <w:t>Doba platnosti a ukončení Smlouvy</w:t>
      </w:r>
    </w:p>
    <w:p w14:paraId="37112B0E" w14:textId="77777777" w:rsidR="00020350" w:rsidRPr="007B1039" w:rsidRDefault="00020350" w:rsidP="0002035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>Tato Smlouva nabývá účinnosti dnem podpisu Smluvních stran a uzavírá se na dobu neurčitou.</w:t>
      </w:r>
    </w:p>
    <w:p w14:paraId="28AD8CC2" w14:textId="77777777" w:rsidR="00020350" w:rsidRPr="007B1039" w:rsidRDefault="00020350" w:rsidP="0002035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 xml:space="preserve">Tuto Smlouvu jsou obě Smluvní strany oprávněny jednostranně písemně vypovědět s výpovědní lhůtou </w:t>
      </w:r>
      <w:r w:rsidR="00FB5633" w:rsidRPr="007B1039">
        <w:t>jednoho</w:t>
      </w:r>
      <w:r w:rsidRPr="007B1039">
        <w:t xml:space="preserve"> měsíce. Výpovědní lhůta začíná běžet první den kalendářního měsíce následujícího po doručení výpovědi druhé Smluvní straně.</w:t>
      </w:r>
    </w:p>
    <w:p w14:paraId="24FDABB2" w14:textId="77777777" w:rsidR="00020350" w:rsidRPr="007B1039" w:rsidRDefault="00020350" w:rsidP="0002035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>Kterákoliv ze Smluvních stran je oprávněna od této Smlouvy odstoupit jen v případech stanovených obecně závaznými právními předpisy. Tato Smlouva zaniká též odpojením kanalizační přípojky od kanalizace.</w:t>
      </w:r>
    </w:p>
    <w:p w14:paraId="32B08E80" w14:textId="77777777" w:rsidR="00020350" w:rsidRPr="007B1039" w:rsidRDefault="00B36EDC" w:rsidP="0002035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 xml:space="preserve">  </w:t>
      </w:r>
      <w:r w:rsidR="00020350" w:rsidRPr="007B1039">
        <w:t>Uzavřením nové smlouvy o odvádění odpadních vod mezi Smluvními stranami pro Odběrné místo uvedené v článku I. této Smlouvy se tato Smlouva považuje za ukončenou. Uzavřením této Smlouvy se ruší všechny mezi Smluvními stranami dříve uzavřené smlouvy o odvádění odpadních vod pro stejné Odběrné místo.</w:t>
      </w:r>
    </w:p>
    <w:p w14:paraId="3A579F3D" w14:textId="77777777" w:rsidR="00020350" w:rsidRPr="007B1039" w:rsidRDefault="00B36EDC" w:rsidP="0002035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 xml:space="preserve">  </w:t>
      </w:r>
      <w:r w:rsidR="00020350" w:rsidRPr="007B1039">
        <w:t>Smluvní strany se dohodly, že pro případ, že Odběratel tuto Smlouvu řádně neukončí v souvislosti se změnou vlastnictví připojené nemovitosti (Odběrného místa), zaniká tato Smlouva dnem, kdy nový vlastník připojené nemovitosti prokáže Provozovateli nabytí vlastnického práva k ní a uzavře novou smlouvu o odvádění odpadních vod k témuž Odběrnému místu.</w:t>
      </w:r>
    </w:p>
    <w:p w14:paraId="4E84BFBA" w14:textId="77777777" w:rsidR="00020350" w:rsidRPr="007B1039" w:rsidRDefault="00B36EDC" w:rsidP="0002035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/>
        <w:ind w:left="0" w:right="5" w:firstLine="0"/>
      </w:pPr>
      <w:r w:rsidRPr="007B1039">
        <w:t xml:space="preserve">  </w:t>
      </w:r>
      <w:r w:rsidR="00020350" w:rsidRPr="007B1039">
        <w:t>Pokud bezprostředně po skončení této Smlouvy nenabude účinnosti obdobná smlouva o odvádění odpadních vod vztahující se k témuž Odběrnému místu, je Odběratel povinen na své náklady umožnit Provozovateli další činnosti nezbytné k ukončení odvádění odpadních vod. Dojde-li k ukončení této Smlouvy, je Provozovatel současně oprávněn provést odpojení kanalizační přípojky.</w:t>
      </w:r>
    </w:p>
    <w:p w14:paraId="55BC10DF" w14:textId="77777777" w:rsidR="00020350" w:rsidRPr="007B1039" w:rsidRDefault="003F16FD" w:rsidP="00020350">
      <w:pPr>
        <w:shd w:val="clear" w:color="auto" w:fill="FFFFFF"/>
        <w:spacing w:before="211"/>
        <w:ind w:left="14"/>
      </w:pPr>
      <w:r w:rsidRPr="007B1039">
        <w:rPr>
          <w:b/>
          <w:bCs/>
        </w:rPr>
        <w:t>XII</w:t>
      </w:r>
      <w:r w:rsidR="00020350" w:rsidRPr="007B1039">
        <w:rPr>
          <w:b/>
          <w:bCs/>
        </w:rPr>
        <w:t>. Ostatní a závěrečná ujednání</w:t>
      </w:r>
    </w:p>
    <w:p w14:paraId="2AE00DBC" w14:textId="77777777" w:rsidR="00020350" w:rsidRPr="007B1039" w:rsidRDefault="00B36EDC" w:rsidP="0002035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86"/>
        <w:ind w:left="0" w:firstLine="0"/>
      </w:pPr>
      <w:r w:rsidRPr="007B1039">
        <w:t xml:space="preserve"> </w:t>
      </w:r>
      <w:r w:rsidR="00020350" w:rsidRPr="007B1039">
        <w:t xml:space="preserve">Provozovatel doručuje Odběrateli písemnosti zpravidla prostřednictvím držitele poštovní licence na adresu pro doručování uvedenou v záhlaví této Smlouvy, na poslední známou adresu písemně oznámenou Odběratelem Provozovateli podle ustanovení článku </w:t>
      </w:r>
      <w:r w:rsidR="004E04A9" w:rsidRPr="007B1039">
        <w:t>IX</w:t>
      </w:r>
      <w:r w:rsidR="00020350" w:rsidRPr="007B1039">
        <w:t>. odst. 1 této Smlouvy nebo na adresu Odběrného místa, případně osobně na jakékoliv místo, kde lze Odběratele zastihnout. Má se za to, že došlá zásilka odeslaná s využitím provozovatele poštovních služeb došla třetí pracovní den po odeslání, byla-li však odeslána na adresu v jiném státu, pak patnáctý pracovní den po odeslání.</w:t>
      </w:r>
    </w:p>
    <w:p w14:paraId="707BAD27" w14:textId="77777777" w:rsidR="00020350" w:rsidRPr="007B1039" w:rsidRDefault="00B36EDC" w:rsidP="0002035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110"/>
        <w:ind w:left="0" w:right="5" w:firstLine="0"/>
      </w:pPr>
      <w:r w:rsidRPr="007B1039">
        <w:t xml:space="preserve"> </w:t>
      </w:r>
      <w:r w:rsidR="00020350" w:rsidRPr="007B1039">
        <w:t xml:space="preserve">Ve všech ostatních otázkách, výslovně neupravených touto Smlouvou,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 </w:t>
      </w:r>
    </w:p>
    <w:p w14:paraId="53AE926D" w14:textId="77777777" w:rsidR="00020350" w:rsidRPr="007B1039" w:rsidRDefault="00B36EDC" w:rsidP="0002035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110"/>
        <w:ind w:left="0" w:right="5" w:firstLine="0"/>
      </w:pPr>
      <w:r w:rsidRPr="007B1039">
        <w:lastRenderedPageBreak/>
        <w:t xml:space="preserve"> </w:t>
      </w:r>
      <w:r w:rsidR="00020350" w:rsidRPr="007B1039">
        <w:t xml:space="preserve">Tato Smlouva je vyhotovena ve dvou vyhotoveních, z nichž každá Smluvní strana obdrží jedno. </w:t>
      </w:r>
    </w:p>
    <w:p w14:paraId="6B3430BE" w14:textId="77777777" w:rsidR="00020350" w:rsidRPr="007B1039" w:rsidRDefault="00B36EDC" w:rsidP="00777A05">
      <w:pPr>
        <w:numPr>
          <w:ilvl w:val="0"/>
          <w:numId w:val="9"/>
        </w:numPr>
        <w:shd w:val="clear" w:color="auto" w:fill="FFFFFF"/>
        <w:tabs>
          <w:tab w:val="left" w:pos="192"/>
        </w:tabs>
        <w:spacing w:before="115"/>
        <w:ind w:left="0" w:right="5" w:firstLine="0"/>
      </w:pPr>
      <w:r w:rsidRPr="007B1039">
        <w:t xml:space="preserve"> </w:t>
      </w:r>
      <w:r w:rsidR="00020350" w:rsidRPr="007B1039">
        <w:t xml:space="preserve">Změnu Smlouvy lze provést pouze písemnou formou. Pokud jakýkoliv závazek vyplývající z této </w:t>
      </w:r>
      <w:r w:rsidR="00DF20D1" w:rsidRPr="007B1039">
        <w:t>Smlouvy,</w:t>
      </w:r>
      <w:r w:rsidR="00020350" w:rsidRPr="007B1039">
        <w:t xml:space="preserve"> avšak netvořící její podstatnou náležitost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závazku.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4C3EDE5C" w14:textId="77777777" w:rsidR="00020350" w:rsidRPr="007B1039" w:rsidRDefault="00B36EDC" w:rsidP="00020350">
      <w:pPr>
        <w:numPr>
          <w:ilvl w:val="0"/>
          <w:numId w:val="9"/>
        </w:numPr>
        <w:shd w:val="clear" w:color="auto" w:fill="FFFFFF"/>
        <w:tabs>
          <w:tab w:val="left" w:pos="192"/>
        </w:tabs>
        <w:spacing w:before="115"/>
        <w:ind w:left="0" w:right="5" w:firstLine="0"/>
      </w:pPr>
      <w:r w:rsidRPr="007B1039">
        <w:t xml:space="preserve"> </w:t>
      </w:r>
      <w:r w:rsidR="00020350" w:rsidRPr="007B1039">
        <w:t>Obě Smluvní strany tímto prohlašují a zaručují, že veškerá ustanovení, termíny a podmínky této Smlouvy byly dohodnuty Smluvními stranami svobodně, určitě a vážně, nikoliv pod nátlakem nebo za nápadně nevýhodných podmínek, na důkaz čehož připojují své podpisy k této Smlouvě.</w:t>
      </w:r>
    </w:p>
    <w:p w14:paraId="22E55AA5" w14:textId="77777777" w:rsidR="00020350" w:rsidRPr="007B1039" w:rsidRDefault="00B36EDC" w:rsidP="00020350">
      <w:pPr>
        <w:numPr>
          <w:ilvl w:val="0"/>
          <w:numId w:val="9"/>
        </w:numPr>
        <w:shd w:val="clear" w:color="auto" w:fill="FFFFFF"/>
        <w:tabs>
          <w:tab w:val="left" w:pos="192"/>
        </w:tabs>
        <w:spacing w:before="115"/>
        <w:ind w:left="0" w:right="5" w:firstLine="0"/>
      </w:pPr>
      <w:r w:rsidRPr="007B1039">
        <w:t xml:space="preserve"> </w:t>
      </w:r>
      <w:r w:rsidR="00020350" w:rsidRPr="007B1039">
        <w:t>Provozovatel vylučuje ve smyslu ustanovení § 1740 odst. 3, věta druhá OZ přijetí nabídky s dodatky nebo odchylkami.</w:t>
      </w:r>
    </w:p>
    <w:p w14:paraId="4E222733" w14:textId="77777777" w:rsidR="007B05A4" w:rsidRPr="007B1039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b/>
          <w:bCs/>
          <w:sz w:val="24"/>
        </w:rPr>
      </w:pPr>
    </w:p>
    <w:p w14:paraId="53D34302" w14:textId="0F46BAE7" w:rsidR="0095180B" w:rsidRPr="007B1039" w:rsidRDefault="00D1377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b/>
          <w:bCs/>
          <w:sz w:val="24"/>
          <w:u w:val="single"/>
        </w:rPr>
      </w:pPr>
      <w:r w:rsidRPr="007B1039">
        <w:rPr>
          <w:rFonts w:ascii="Times New Roman" w:hAnsi="Times New Roman"/>
          <w:b/>
          <w:bCs/>
          <w:sz w:val="24"/>
          <w:u w:val="single"/>
        </w:rPr>
        <w:t>Přílohy:</w:t>
      </w:r>
    </w:p>
    <w:p w14:paraId="4BD7FCF4" w14:textId="09715590" w:rsidR="007B05A4" w:rsidRPr="007B1039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1) Podmínky měření odběru vody z vlastního zdroje vodoměrem pro účely fakturace stočného</w:t>
      </w:r>
    </w:p>
    <w:p w14:paraId="5BEC3DB1" w14:textId="335DA13E" w:rsidR="007A1991" w:rsidRPr="007B1039" w:rsidRDefault="007A1991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>2) Montážní protokol</w:t>
      </w:r>
    </w:p>
    <w:p w14:paraId="457CCA92" w14:textId="5F7424F8" w:rsidR="007B05A4" w:rsidRPr="007B1039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05BB2772" w14:textId="77E502B9" w:rsidR="007B05A4" w:rsidRPr="007B1039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27A669E5" w14:textId="77777777" w:rsidR="007B05A4" w:rsidRPr="007B1039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6ABE801C" w14:textId="10F1A85D" w:rsidR="00777A05" w:rsidRPr="007B1039" w:rsidRDefault="0037518C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>V</w:t>
      </w:r>
      <w:r w:rsidR="00FF3782" w:rsidRPr="007B1039">
        <w:rPr>
          <w:rFonts w:ascii="Times New Roman" w:hAnsi="Times New Roman"/>
          <w:sz w:val="24"/>
        </w:rPr>
        <w:t xml:space="preserve">e Střelicích </w:t>
      </w:r>
      <w:r w:rsidR="00020350" w:rsidRPr="007B1039">
        <w:rPr>
          <w:rFonts w:ascii="Times New Roman" w:hAnsi="Times New Roman"/>
          <w:sz w:val="24"/>
        </w:rPr>
        <w:t xml:space="preserve">dne ……………  </w:t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="00FF3782" w:rsidRPr="007B1039">
        <w:rPr>
          <w:rFonts w:ascii="Times New Roman" w:hAnsi="Times New Roman"/>
          <w:sz w:val="24"/>
        </w:rPr>
        <w:t xml:space="preserve">Ve Střelicích dne ……………  </w:t>
      </w:r>
    </w:p>
    <w:p w14:paraId="21D4AF29" w14:textId="77507449" w:rsidR="0007722B" w:rsidRPr="007B1039" w:rsidRDefault="0007722B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6489FDCB" w14:textId="1CDA3688" w:rsidR="0007722B" w:rsidRPr="007B1039" w:rsidRDefault="0007722B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7A6AB474" w14:textId="77777777" w:rsidR="0007722B" w:rsidRPr="007B1039" w:rsidRDefault="0007722B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2945B0F4" w14:textId="77777777" w:rsidR="004A4962" w:rsidRPr="007B1039" w:rsidRDefault="004A4962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71A24100" w14:textId="77777777" w:rsidR="00020350" w:rsidRPr="007B1039" w:rsidRDefault="0037518C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>………………………….</w:t>
      </w:r>
      <w:r w:rsidR="00FF3782" w:rsidRPr="007B1039">
        <w:rPr>
          <w:rFonts w:ascii="Times New Roman" w:hAnsi="Times New Roman"/>
          <w:sz w:val="24"/>
        </w:rPr>
        <w:t>.....</w:t>
      </w:r>
      <w:r w:rsidR="00FF3782" w:rsidRPr="007B1039">
        <w:rPr>
          <w:rFonts w:ascii="Times New Roman" w:hAnsi="Times New Roman"/>
          <w:sz w:val="24"/>
        </w:rPr>
        <w:tab/>
      </w:r>
      <w:r w:rsidR="00FF3782" w:rsidRPr="007B1039">
        <w:rPr>
          <w:rFonts w:ascii="Times New Roman" w:hAnsi="Times New Roman"/>
          <w:sz w:val="24"/>
        </w:rPr>
        <w:tab/>
      </w:r>
      <w:r w:rsidR="00FF3782" w:rsidRPr="007B1039">
        <w:rPr>
          <w:rFonts w:ascii="Times New Roman" w:hAnsi="Times New Roman"/>
          <w:sz w:val="24"/>
        </w:rPr>
        <w:tab/>
      </w:r>
      <w:r w:rsidR="00FF3782" w:rsidRPr="007B1039">
        <w:rPr>
          <w:rFonts w:ascii="Times New Roman" w:hAnsi="Times New Roman"/>
          <w:sz w:val="24"/>
        </w:rPr>
        <w:tab/>
      </w:r>
      <w:r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>………………………………………</w:t>
      </w:r>
    </w:p>
    <w:p w14:paraId="78A49E53" w14:textId="1697FBF8" w:rsidR="00691079" w:rsidRPr="007B1039" w:rsidRDefault="0037518C" w:rsidP="00D13774">
      <w:pPr>
        <w:pStyle w:val="Odstavec"/>
        <w:pBdr>
          <w:bottom w:val="single" w:sz="12" w:space="31" w:color="auto"/>
        </w:pBdr>
        <w:spacing w:before="120"/>
        <w:ind w:firstLine="709"/>
        <w:rPr>
          <w:rFonts w:ascii="Times New Roman" w:hAnsi="Times New Roman"/>
          <w:sz w:val="24"/>
        </w:rPr>
      </w:pPr>
      <w:r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>Provozovatel</w:t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</w:r>
      <w:r w:rsidR="00020350" w:rsidRPr="007B1039">
        <w:rPr>
          <w:rFonts w:ascii="Times New Roman" w:hAnsi="Times New Roman"/>
          <w:sz w:val="24"/>
        </w:rPr>
        <w:tab/>
        <w:t>Odběratel</w:t>
      </w:r>
    </w:p>
    <w:p w14:paraId="5FAA0DB1" w14:textId="19DC2CC6" w:rsidR="00D13774" w:rsidRPr="007B1039" w:rsidRDefault="00D13774" w:rsidP="00D13774">
      <w:pPr>
        <w:pStyle w:val="Odstavec"/>
        <w:pBdr>
          <w:bottom w:val="single" w:sz="12" w:space="31" w:color="auto"/>
        </w:pBdr>
        <w:spacing w:before="120"/>
        <w:ind w:firstLine="709"/>
        <w:rPr>
          <w:rFonts w:ascii="Times New Roman" w:hAnsi="Times New Roman"/>
          <w:sz w:val="24"/>
        </w:rPr>
      </w:pPr>
    </w:p>
    <w:p w14:paraId="2EAE69DE" w14:textId="77777777" w:rsidR="00D13774" w:rsidRPr="007B1039" w:rsidRDefault="00D13774" w:rsidP="00D13774">
      <w:pPr>
        <w:pStyle w:val="Odstavec"/>
        <w:pBdr>
          <w:bottom w:val="single" w:sz="12" w:space="31" w:color="auto"/>
        </w:pBdr>
        <w:spacing w:before="120"/>
        <w:ind w:firstLine="709"/>
        <w:rPr>
          <w:rFonts w:ascii="Times New Roman" w:hAnsi="Times New Roman"/>
          <w:sz w:val="24"/>
        </w:rPr>
      </w:pPr>
    </w:p>
    <w:sectPr w:rsidR="00D13774" w:rsidRPr="007B1039" w:rsidSect="0095180B">
      <w:footerReference w:type="default" r:id="rId9"/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090E" w14:textId="77777777" w:rsidR="009D47AB" w:rsidRDefault="009D47AB" w:rsidP="00C15937">
      <w:r>
        <w:separator/>
      </w:r>
    </w:p>
  </w:endnote>
  <w:endnote w:type="continuationSeparator" w:id="0">
    <w:p w14:paraId="42D2BCA7" w14:textId="77777777" w:rsidR="009D47AB" w:rsidRDefault="009D47AB" w:rsidP="00C1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AB8" w14:textId="77777777" w:rsidR="00312A74" w:rsidRPr="00395316" w:rsidRDefault="00312A74">
    <w:pPr>
      <w:pStyle w:val="Zpat"/>
      <w:jc w:val="right"/>
      <w:rPr>
        <w:rFonts w:ascii="Arial" w:hAnsi="Arial" w:cs="Arial"/>
        <w:sz w:val="18"/>
        <w:szCs w:val="18"/>
      </w:rPr>
    </w:pPr>
    <w:r w:rsidRPr="00395316">
      <w:rPr>
        <w:rFonts w:ascii="Arial" w:hAnsi="Arial" w:cs="Arial"/>
        <w:sz w:val="18"/>
        <w:szCs w:val="18"/>
      </w:rPr>
      <w:fldChar w:fldCharType="begin"/>
    </w:r>
    <w:r w:rsidRPr="00395316">
      <w:rPr>
        <w:rFonts w:ascii="Arial" w:hAnsi="Arial" w:cs="Arial"/>
        <w:sz w:val="18"/>
        <w:szCs w:val="18"/>
      </w:rPr>
      <w:instrText xml:space="preserve"> PAGE   \* MERGEFORMAT </w:instrText>
    </w:r>
    <w:r w:rsidRPr="00395316">
      <w:rPr>
        <w:rFonts w:ascii="Arial" w:hAnsi="Arial" w:cs="Arial"/>
        <w:sz w:val="18"/>
        <w:szCs w:val="18"/>
      </w:rPr>
      <w:fldChar w:fldCharType="separate"/>
    </w:r>
    <w:r w:rsidR="00F81CB9">
      <w:rPr>
        <w:rFonts w:ascii="Arial" w:hAnsi="Arial" w:cs="Arial"/>
        <w:noProof/>
        <w:sz w:val="18"/>
        <w:szCs w:val="18"/>
      </w:rPr>
      <w:t>6</w:t>
    </w:r>
    <w:r w:rsidRPr="00395316">
      <w:rPr>
        <w:rFonts w:ascii="Arial" w:hAnsi="Arial" w:cs="Arial"/>
        <w:sz w:val="18"/>
        <w:szCs w:val="18"/>
      </w:rPr>
      <w:fldChar w:fldCharType="end"/>
    </w:r>
  </w:p>
  <w:p w14:paraId="4856D701" w14:textId="77777777" w:rsidR="00312A74" w:rsidRDefault="00312A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9751" w14:textId="77777777" w:rsidR="009D47AB" w:rsidRDefault="009D47AB" w:rsidP="00C15937">
      <w:r>
        <w:separator/>
      </w:r>
    </w:p>
  </w:footnote>
  <w:footnote w:type="continuationSeparator" w:id="0">
    <w:p w14:paraId="6CBE8086" w14:textId="77777777" w:rsidR="009D47AB" w:rsidRDefault="009D47AB" w:rsidP="00C1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00B"/>
    <w:multiLevelType w:val="hybridMultilevel"/>
    <w:tmpl w:val="C172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64C"/>
    <w:multiLevelType w:val="hybridMultilevel"/>
    <w:tmpl w:val="A150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354"/>
    <w:multiLevelType w:val="hybridMultilevel"/>
    <w:tmpl w:val="6BD4F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C6458"/>
    <w:multiLevelType w:val="hybridMultilevel"/>
    <w:tmpl w:val="9C9C84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2378"/>
    <w:multiLevelType w:val="singleLevel"/>
    <w:tmpl w:val="86DE62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5" w15:restartNumberingAfterBreak="0">
    <w:nsid w:val="1D24214D"/>
    <w:multiLevelType w:val="hybridMultilevel"/>
    <w:tmpl w:val="931AE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41D93"/>
    <w:multiLevelType w:val="hybridMultilevel"/>
    <w:tmpl w:val="8746F458"/>
    <w:lvl w:ilvl="0" w:tplc="0405000F">
      <w:start w:val="1"/>
      <w:numFmt w:val="decimal"/>
      <w:lvlText w:val="%1."/>
      <w:lvlJc w:val="left"/>
      <w:pPr>
        <w:ind w:left="552" w:hanging="360"/>
      </w:pPr>
    </w:lvl>
    <w:lvl w:ilvl="1" w:tplc="04050019" w:tentative="1">
      <w:start w:val="1"/>
      <w:numFmt w:val="lowerLetter"/>
      <w:lvlText w:val="%2."/>
      <w:lvlJc w:val="left"/>
      <w:pPr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 w15:restartNumberingAfterBreak="0">
    <w:nsid w:val="265F3EA5"/>
    <w:multiLevelType w:val="hybridMultilevel"/>
    <w:tmpl w:val="F7E0CD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B0CFE"/>
    <w:multiLevelType w:val="hybridMultilevel"/>
    <w:tmpl w:val="C8F4F5EC"/>
    <w:lvl w:ilvl="0" w:tplc="27681702">
      <w:start w:val="1"/>
      <w:numFmt w:val="decimal"/>
      <w:suff w:val="space"/>
      <w:lvlText w:val="%1)"/>
      <w:lvlJc w:val="left"/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565"/>
    <w:multiLevelType w:val="hybridMultilevel"/>
    <w:tmpl w:val="A4804A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51F1"/>
    <w:multiLevelType w:val="hybridMultilevel"/>
    <w:tmpl w:val="385A3A9C"/>
    <w:lvl w:ilvl="0" w:tplc="DEFE6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36126B"/>
    <w:multiLevelType w:val="hybridMultilevel"/>
    <w:tmpl w:val="A6D4B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D195B"/>
    <w:multiLevelType w:val="singleLevel"/>
    <w:tmpl w:val="86DE62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13" w15:restartNumberingAfterBreak="0">
    <w:nsid w:val="527C31E0"/>
    <w:multiLevelType w:val="hybridMultilevel"/>
    <w:tmpl w:val="DDC45A34"/>
    <w:lvl w:ilvl="0" w:tplc="FCACF8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70EC1"/>
    <w:multiLevelType w:val="singleLevel"/>
    <w:tmpl w:val="86DE62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15" w15:restartNumberingAfterBreak="0">
    <w:nsid w:val="565C4719"/>
    <w:multiLevelType w:val="hybridMultilevel"/>
    <w:tmpl w:val="A5E02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79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B3728D"/>
    <w:multiLevelType w:val="hybridMultilevel"/>
    <w:tmpl w:val="F65E3404"/>
    <w:lvl w:ilvl="0" w:tplc="68F84A90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67DE79C2"/>
    <w:multiLevelType w:val="hybridMultilevel"/>
    <w:tmpl w:val="9004619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AD0814"/>
    <w:multiLevelType w:val="hybridMultilevel"/>
    <w:tmpl w:val="C8C270FE"/>
    <w:lvl w:ilvl="0" w:tplc="FFFFFFFF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8D7"/>
    <w:multiLevelType w:val="hybridMultilevel"/>
    <w:tmpl w:val="D7ECFF8E"/>
    <w:lvl w:ilvl="0" w:tplc="16749E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F22262"/>
    <w:multiLevelType w:val="hybridMultilevel"/>
    <w:tmpl w:val="7BCA5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AD2"/>
    <w:multiLevelType w:val="hybridMultilevel"/>
    <w:tmpl w:val="80165C26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B442F4"/>
    <w:multiLevelType w:val="hybridMultilevel"/>
    <w:tmpl w:val="C8C270FE"/>
    <w:lvl w:ilvl="0" w:tplc="93443FE0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F29EC"/>
    <w:multiLevelType w:val="hybridMultilevel"/>
    <w:tmpl w:val="1A220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1132">
    <w:abstractNumId w:val="17"/>
  </w:num>
  <w:num w:numId="2" w16cid:durableId="207839516">
    <w:abstractNumId w:val="20"/>
  </w:num>
  <w:num w:numId="3" w16cid:durableId="972367493">
    <w:abstractNumId w:val="12"/>
  </w:num>
  <w:num w:numId="4" w16cid:durableId="1809665774">
    <w:abstractNumId w:val="4"/>
  </w:num>
  <w:num w:numId="5" w16cid:durableId="1497106614">
    <w:abstractNumId w:val="14"/>
  </w:num>
  <w:num w:numId="6" w16cid:durableId="1518542856">
    <w:abstractNumId w:val="11"/>
  </w:num>
  <w:num w:numId="7" w16cid:durableId="483356309">
    <w:abstractNumId w:val="1"/>
  </w:num>
  <w:num w:numId="8" w16cid:durableId="502670422">
    <w:abstractNumId w:val="1"/>
    <w:lvlOverride w:ilvl="0">
      <w:lvl w:ilvl="0" w:tplc="0405000F">
        <w:start w:val="1"/>
        <w:numFmt w:val="decimal"/>
        <w:suff w:val="nothing"/>
        <w:lvlText w:val="%1."/>
        <w:lvlJc w:val="left"/>
        <w:pPr>
          <w:ind w:left="64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772941743">
    <w:abstractNumId w:val="6"/>
  </w:num>
  <w:num w:numId="10" w16cid:durableId="194007060">
    <w:abstractNumId w:val="24"/>
  </w:num>
  <w:num w:numId="11" w16cid:durableId="1404452660">
    <w:abstractNumId w:val="5"/>
  </w:num>
  <w:num w:numId="12" w16cid:durableId="1956909044">
    <w:abstractNumId w:val="2"/>
  </w:num>
  <w:num w:numId="13" w16cid:durableId="688144330">
    <w:abstractNumId w:val="9"/>
  </w:num>
  <w:num w:numId="14" w16cid:durableId="1668511428">
    <w:abstractNumId w:val="0"/>
  </w:num>
  <w:num w:numId="15" w16cid:durableId="2132746005">
    <w:abstractNumId w:val="3"/>
  </w:num>
  <w:num w:numId="16" w16cid:durableId="396786971">
    <w:abstractNumId w:val="18"/>
  </w:num>
  <w:num w:numId="17" w16cid:durableId="1444574788">
    <w:abstractNumId w:val="13"/>
  </w:num>
  <w:num w:numId="18" w16cid:durableId="1508903459">
    <w:abstractNumId w:val="23"/>
  </w:num>
  <w:num w:numId="19" w16cid:durableId="582838030">
    <w:abstractNumId w:val="19"/>
  </w:num>
  <w:num w:numId="20" w16cid:durableId="1534226409">
    <w:abstractNumId w:val="8"/>
  </w:num>
  <w:num w:numId="21" w16cid:durableId="91317972">
    <w:abstractNumId w:val="7"/>
  </w:num>
  <w:num w:numId="22" w16cid:durableId="1018965864">
    <w:abstractNumId w:val="15"/>
  </w:num>
  <w:num w:numId="23" w16cid:durableId="431248525">
    <w:abstractNumId w:val="21"/>
  </w:num>
  <w:num w:numId="24" w16cid:durableId="1371373271">
    <w:abstractNumId w:val="16"/>
  </w:num>
  <w:num w:numId="25" w16cid:durableId="78717206">
    <w:abstractNumId w:val="22"/>
  </w:num>
  <w:num w:numId="26" w16cid:durableId="55269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50"/>
    <w:rsid w:val="00004E86"/>
    <w:rsid w:val="000146A7"/>
    <w:rsid w:val="00020350"/>
    <w:rsid w:val="00034575"/>
    <w:rsid w:val="0004007E"/>
    <w:rsid w:val="00042A59"/>
    <w:rsid w:val="00043DC9"/>
    <w:rsid w:val="000627D7"/>
    <w:rsid w:val="0007722B"/>
    <w:rsid w:val="00086BAD"/>
    <w:rsid w:val="00093EB3"/>
    <w:rsid w:val="000D50EA"/>
    <w:rsid w:val="000E529B"/>
    <w:rsid w:val="000F39BE"/>
    <w:rsid w:val="00116659"/>
    <w:rsid w:val="00117473"/>
    <w:rsid w:val="00121C7C"/>
    <w:rsid w:val="0013002F"/>
    <w:rsid w:val="00141571"/>
    <w:rsid w:val="00165411"/>
    <w:rsid w:val="0018472C"/>
    <w:rsid w:val="0018597F"/>
    <w:rsid w:val="0019723A"/>
    <w:rsid w:val="001B03E9"/>
    <w:rsid w:val="0021198E"/>
    <w:rsid w:val="0024482B"/>
    <w:rsid w:val="00256DB5"/>
    <w:rsid w:val="00264324"/>
    <w:rsid w:val="00284014"/>
    <w:rsid w:val="00291B17"/>
    <w:rsid w:val="002A61B4"/>
    <w:rsid w:val="002C575A"/>
    <w:rsid w:val="002D0E32"/>
    <w:rsid w:val="002E0949"/>
    <w:rsid w:val="002E4511"/>
    <w:rsid w:val="002E4C04"/>
    <w:rsid w:val="002E7CAB"/>
    <w:rsid w:val="002F07D9"/>
    <w:rsid w:val="00312A74"/>
    <w:rsid w:val="00313FED"/>
    <w:rsid w:val="00330721"/>
    <w:rsid w:val="00333A7F"/>
    <w:rsid w:val="00344286"/>
    <w:rsid w:val="00350E90"/>
    <w:rsid w:val="00365F14"/>
    <w:rsid w:val="0037094E"/>
    <w:rsid w:val="0037518C"/>
    <w:rsid w:val="003A2376"/>
    <w:rsid w:val="003C2818"/>
    <w:rsid w:val="003D17EE"/>
    <w:rsid w:val="003D1FBE"/>
    <w:rsid w:val="003F16FD"/>
    <w:rsid w:val="003F1879"/>
    <w:rsid w:val="004020B3"/>
    <w:rsid w:val="00414EFB"/>
    <w:rsid w:val="00424E64"/>
    <w:rsid w:val="004275CD"/>
    <w:rsid w:val="00450C35"/>
    <w:rsid w:val="00461562"/>
    <w:rsid w:val="004722D6"/>
    <w:rsid w:val="004A4962"/>
    <w:rsid w:val="004C2BAA"/>
    <w:rsid w:val="004C46EF"/>
    <w:rsid w:val="004C6523"/>
    <w:rsid w:val="004E04A9"/>
    <w:rsid w:val="004F7D70"/>
    <w:rsid w:val="00504373"/>
    <w:rsid w:val="005237A5"/>
    <w:rsid w:val="00523F32"/>
    <w:rsid w:val="00525A7F"/>
    <w:rsid w:val="005446DA"/>
    <w:rsid w:val="005505D6"/>
    <w:rsid w:val="00555669"/>
    <w:rsid w:val="00563884"/>
    <w:rsid w:val="00564D89"/>
    <w:rsid w:val="005736A3"/>
    <w:rsid w:val="00583395"/>
    <w:rsid w:val="00583900"/>
    <w:rsid w:val="00587C91"/>
    <w:rsid w:val="005A3694"/>
    <w:rsid w:val="005C6B98"/>
    <w:rsid w:val="005E5621"/>
    <w:rsid w:val="005F1DEF"/>
    <w:rsid w:val="005F3179"/>
    <w:rsid w:val="0060419E"/>
    <w:rsid w:val="0061190A"/>
    <w:rsid w:val="00613FEB"/>
    <w:rsid w:val="00614322"/>
    <w:rsid w:val="00614EA1"/>
    <w:rsid w:val="00691079"/>
    <w:rsid w:val="0069660E"/>
    <w:rsid w:val="006A34B5"/>
    <w:rsid w:val="006B3811"/>
    <w:rsid w:val="006C64DD"/>
    <w:rsid w:val="006D237A"/>
    <w:rsid w:val="006D7938"/>
    <w:rsid w:val="006E73B2"/>
    <w:rsid w:val="00710E7D"/>
    <w:rsid w:val="00721D2E"/>
    <w:rsid w:val="007336CE"/>
    <w:rsid w:val="00742A86"/>
    <w:rsid w:val="00755C61"/>
    <w:rsid w:val="00777A05"/>
    <w:rsid w:val="00783E03"/>
    <w:rsid w:val="00785632"/>
    <w:rsid w:val="007A1991"/>
    <w:rsid w:val="007B05A4"/>
    <w:rsid w:val="007B1039"/>
    <w:rsid w:val="007B29B5"/>
    <w:rsid w:val="007C72B8"/>
    <w:rsid w:val="007D460E"/>
    <w:rsid w:val="007D6703"/>
    <w:rsid w:val="007D7BFA"/>
    <w:rsid w:val="007D7F37"/>
    <w:rsid w:val="007F0E9B"/>
    <w:rsid w:val="008252BA"/>
    <w:rsid w:val="00826520"/>
    <w:rsid w:val="008271AF"/>
    <w:rsid w:val="00830265"/>
    <w:rsid w:val="00851134"/>
    <w:rsid w:val="00852490"/>
    <w:rsid w:val="00865A01"/>
    <w:rsid w:val="008766B5"/>
    <w:rsid w:val="00881D29"/>
    <w:rsid w:val="00882F29"/>
    <w:rsid w:val="00884417"/>
    <w:rsid w:val="00885EA2"/>
    <w:rsid w:val="008A6702"/>
    <w:rsid w:val="008B21EB"/>
    <w:rsid w:val="008C15AF"/>
    <w:rsid w:val="008C2026"/>
    <w:rsid w:val="008C5E67"/>
    <w:rsid w:val="008D001F"/>
    <w:rsid w:val="008E5B76"/>
    <w:rsid w:val="008F3FE9"/>
    <w:rsid w:val="00901085"/>
    <w:rsid w:val="0091597B"/>
    <w:rsid w:val="00921532"/>
    <w:rsid w:val="0093278D"/>
    <w:rsid w:val="0093535E"/>
    <w:rsid w:val="009448D1"/>
    <w:rsid w:val="0095180B"/>
    <w:rsid w:val="00963C1D"/>
    <w:rsid w:val="00965C0A"/>
    <w:rsid w:val="0098741E"/>
    <w:rsid w:val="0099314E"/>
    <w:rsid w:val="009A390E"/>
    <w:rsid w:val="009C5B70"/>
    <w:rsid w:val="009D3D09"/>
    <w:rsid w:val="009D47AB"/>
    <w:rsid w:val="009D4E36"/>
    <w:rsid w:val="009D658A"/>
    <w:rsid w:val="009E64D9"/>
    <w:rsid w:val="009F741F"/>
    <w:rsid w:val="00A304E0"/>
    <w:rsid w:val="00A43638"/>
    <w:rsid w:val="00AA21A0"/>
    <w:rsid w:val="00AA7E62"/>
    <w:rsid w:val="00AD02CB"/>
    <w:rsid w:val="00AD0B74"/>
    <w:rsid w:val="00AD4E80"/>
    <w:rsid w:val="00AF5D32"/>
    <w:rsid w:val="00AF696A"/>
    <w:rsid w:val="00B26D8D"/>
    <w:rsid w:val="00B32247"/>
    <w:rsid w:val="00B36EDC"/>
    <w:rsid w:val="00B725A0"/>
    <w:rsid w:val="00B7276E"/>
    <w:rsid w:val="00B8189F"/>
    <w:rsid w:val="00B9292B"/>
    <w:rsid w:val="00BA08AA"/>
    <w:rsid w:val="00BB04F7"/>
    <w:rsid w:val="00BB768F"/>
    <w:rsid w:val="00BE36A2"/>
    <w:rsid w:val="00BE782E"/>
    <w:rsid w:val="00C14610"/>
    <w:rsid w:val="00C15937"/>
    <w:rsid w:val="00C33D5F"/>
    <w:rsid w:val="00C34A92"/>
    <w:rsid w:val="00C36ABA"/>
    <w:rsid w:val="00C37BAC"/>
    <w:rsid w:val="00C51ECC"/>
    <w:rsid w:val="00C52D0C"/>
    <w:rsid w:val="00C54F17"/>
    <w:rsid w:val="00C62465"/>
    <w:rsid w:val="00C6346F"/>
    <w:rsid w:val="00C830F6"/>
    <w:rsid w:val="00C834AF"/>
    <w:rsid w:val="00C94815"/>
    <w:rsid w:val="00C95B1C"/>
    <w:rsid w:val="00CA7224"/>
    <w:rsid w:val="00CB20CC"/>
    <w:rsid w:val="00CD2A47"/>
    <w:rsid w:val="00CE5247"/>
    <w:rsid w:val="00D13774"/>
    <w:rsid w:val="00D146D8"/>
    <w:rsid w:val="00D41C05"/>
    <w:rsid w:val="00D518E8"/>
    <w:rsid w:val="00D64FD8"/>
    <w:rsid w:val="00DD5A4D"/>
    <w:rsid w:val="00DE0CE7"/>
    <w:rsid w:val="00DF20D1"/>
    <w:rsid w:val="00E00786"/>
    <w:rsid w:val="00E174E2"/>
    <w:rsid w:val="00E41515"/>
    <w:rsid w:val="00E4577B"/>
    <w:rsid w:val="00E55FCA"/>
    <w:rsid w:val="00E75005"/>
    <w:rsid w:val="00E8111A"/>
    <w:rsid w:val="00E81D7D"/>
    <w:rsid w:val="00E83B07"/>
    <w:rsid w:val="00E94842"/>
    <w:rsid w:val="00EC7700"/>
    <w:rsid w:val="00ED55C4"/>
    <w:rsid w:val="00EE1371"/>
    <w:rsid w:val="00EF2419"/>
    <w:rsid w:val="00EF3FC0"/>
    <w:rsid w:val="00F13F08"/>
    <w:rsid w:val="00F4366D"/>
    <w:rsid w:val="00F456DC"/>
    <w:rsid w:val="00F51B58"/>
    <w:rsid w:val="00F81CB9"/>
    <w:rsid w:val="00FA00E1"/>
    <w:rsid w:val="00FA237E"/>
    <w:rsid w:val="00FB5633"/>
    <w:rsid w:val="00FC17A2"/>
    <w:rsid w:val="00FD5EA2"/>
    <w:rsid w:val="00FD73F3"/>
    <w:rsid w:val="00FE1AF1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BBF8"/>
  <w15:chartTrackingRefBased/>
  <w15:docId w15:val="{A1937A7F-9481-4E76-9E88-B0CC5041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350"/>
    <w:pPr>
      <w:jc w:val="both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02035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semiHidden/>
    <w:rsid w:val="0002035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0203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020350"/>
    <w:rPr>
      <w:rFonts w:eastAsia="Times New Roman" w:cs="Times New Roman"/>
      <w:b/>
      <w:bCs/>
      <w:sz w:val="28"/>
      <w:szCs w:val="28"/>
      <w:lang w:eastAsia="cs-CZ"/>
    </w:rPr>
  </w:style>
  <w:style w:type="paragraph" w:customStyle="1" w:styleId="l">
    <w:name w:val="Čl."/>
    <w:basedOn w:val="Normln"/>
    <w:rsid w:val="00020350"/>
    <w:pPr>
      <w:tabs>
        <w:tab w:val="left" w:pos="3119"/>
        <w:tab w:val="left" w:pos="4536"/>
      </w:tabs>
      <w:autoSpaceDE w:val="0"/>
      <w:autoSpaceDN w:val="0"/>
      <w:jc w:val="center"/>
    </w:pPr>
    <w:rPr>
      <w:b/>
      <w:bCs/>
      <w:sz w:val="20"/>
    </w:rPr>
  </w:style>
  <w:style w:type="paragraph" w:customStyle="1" w:styleId="Odstavec">
    <w:name w:val="Odstavec"/>
    <w:basedOn w:val="Normln"/>
    <w:rsid w:val="00020350"/>
    <w:pPr>
      <w:autoSpaceDE w:val="0"/>
      <w:autoSpaceDN w:val="0"/>
      <w:ind w:firstLine="851"/>
    </w:pPr>
    <w:rPr>
      <w:rFonts w:ascii="AT*Southern" w:hAnsi="AT*Southern"/>
      <w:sz w:val="20"/>
    </w:rPr>
  </w:style>
  <w:style w:type="paragraph" w:customStyle="1" w:styleId="Zkladntext21">
    <w:name w:val="Základní text 21"/>
    <w:basedOn w:val="Normln"/>
    <w:rsid w:val="00020350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0203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0350"/>
    <w:rPr>
      <w:rFonts w:eastAsia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3C2818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3D17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42A59"/>
    <w:pPr>
      <w:ind w:left="708"/>
    </w:pPr>
  </w:style>
  <w:style w:type="paragraph" w:customStyle="1" w:styleId="-wm-odstavec">
    <w:name w:val="-wm-odstavec"/>
    <w:basedOn w:val="Normln"/>
    <w:rsid w:val="00350E9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strel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D68E-66DE-427F-ADB5-F92F0092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2647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odvádění odpadních vod č</vt:lpstr>
    </vt:vector>
  </TitlesOfParts>
  <Company/>
  <LinksUpToDate>false</LinksUpToDate>
  <CharactersWithSpaces>18229</CharactersWithSpaces>
  <SharedDoc>false</SharedDoc>
  <HLinks>
    <vt:vector size="6" baseType="variant"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http://www.obec-strelice.cz/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odvádění odpadních vod č</dc:title>
  <dc:subject/>
  <dc:creator>Ing. Jiří SUKUP - Vodohospodářský inženýring</dc:creator>
  <cp:keywords/>
  <dc:description/>
  <cp:lastModifiedBy>starosta</cp:lastModifiedBy>
  <cp:revision>2</cp:revision>
  <cp:lastPrinted>2022-08-22T15:34:00Z</cp:lastPrinted>
  <dcterms:created xsi:type="dcterms:W3CDTF">2022-11-07T18:25:00Z</dcterms:created>
  <dcterms:modified xsi:type="dcterms:W3CDTF">2022-11-07T18:25:00Z</dcterms:modified>
</cp:coreProperties>
</file>