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AA01A" w14:textId="77777777" w:rsidR="00482D7F" w:rsidRDefault="00482D7F" w:rsidP="00482D7F">
      <w:pPr>
        <w:pStyle w:val="Default"/>
      </w:pPr>
    </w:p>
    <w:p w14:paraId="3F5226D3" w14:textId="563A94AF" w:rsidR="003C3BB4" w:rsidRDefault="00A8560A" w:rsidP="00643461">
      <w:pPr>
        <w:spacing w:line="276" w:lineRule="auto"/>
        <w:jc w:val="center"/>
        <w:rPr>
          <w:b/>
          <w:bCs/>
          <w:sz w:val="32"/>
          <w:szCs w:val="32"/>
        </w:rPr>
      </w:pPr>
      <w:r w:rsidRPr="00A8560A">
        <w:rPr>
          <w:noProof/>
          <w:color w:val="A6A6A6" w:themeColor="background1" w:themeShade="A6"/>
        </w:rPr>
        <w:drawing>
          <wp:anchor distT="0" distB="0" distL="114300" distR="114300" simplePos="0" relativeHeight="251659264" behindDoc="0" locked="0" layoutInCell="1" allowOverlap="1" wp14:anchorId="188C3596" wp14:editId="3939B728">
            <wp:simplePos x="0" y="0"/>
            <wp:positionH relativeFrom="column">
              <wp:posOffset>767080</wp:posOffset>
            </wp:positionH>
            <wp:positionV relativeFrom="paragraph">
              <wp:posOffset>240030</wp:posOffset>
            </wp:positionV>
            <wp:extent cx="934720" cy="949325"/>
            <wp:effectExtent l="0" t="0" r="0" b="317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720" cy="94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F0781C" w14:textId="1AA565AE" w:rsidR="003C3BB4" w:rsidRPr="00A8560A" w:rsidRDefault="003C3BB4" w:rsidP="003C3BB4">
      <w:pPr>
        <w:pStyle w:val="Zhlav"/>
        <w:ind w:firstLine="4536"/>
        <w:rPr>
          <w:color w:val="A6A6A6" w:themeColor="background1" w:themeShade="A6"/>
        </w:rPr>
      </w:pPr>
      <w:r w:rsidRPr="00A8560A">
        <w:rPr>
          <w:color w:val="A6A6A6" w:themeColor="background1" w:themeShade="A6"/>
          <w:sz w:val="36"/>
          <w:szCs w:val="36"/>
        </w:rPr>
        <w:t xml:space="preserve">    Obec Střelice</w:t>
      </w:r>
    </w:p>
    <w:p w14:paraId="053CA1FE" w14:textId="77777777" w:rsidR="003C3BB4" w:rsidRPr="00A8560A" w:rsidRDefault="003C3BB4" w:rsidP="003C3BB4">
      <w:pPr>
        <w:pStyle w:val="Zhlav"/>
        <w:jc w:val="center"/>
        <w:rPr>
          <w:color w:val="A6A6A6" w:themeColor="background1" w:themeShade="A6"/>
          <w:sz w:val="32"/>
          <w:szCs w:val="32"/>
        </w:rPr>
      </w:pPr>
      <w:r w:rsidRPr="00A8560A">
        <w:rPr>
          <w:color w:val="A6A6A6" w:themeColor="background1" w:themeShade="A6"/>
          <w:sz w:val="32"/>
          <w:szCs w:val="32"/>
        </w:rPr>
        <w:tab/>
        <w:t>Střelice 28, 333 01 Stod</w:t>
      </w:r>
    </w:p>
    <w:p w14:paraId="021F3C42" w14:textId="77777777" w:rsidR="003C3BB4" w:rsidRPr="00A8560A" w:rsidRDefault="003C3BB4" w:rsidP="003C3BB4">
      <w:pPr>
        <w:pStyle w:val="Zhlav"/>
        <w:jc w:val="center"/>
        <w:rPr>
          <w:color w:val="A6A6A6" w:themeColor="background1" w:themeShade="A6"/>
        </w:rPr>
      </w:pPr>
      <w:r w:rsidRPr="00A8560A">
        <w:rPr>
          <w:color w:val="A6A6A6" w:themeColor="background1" w:themeShade="A6"/>
        </w:rPr>
        <w:tab/>
        <w:t xml:space="preserve">                     IČO: 00574091, DIČ 00574091, ID DS: pqva5y6 </w:t>
      </w:r>
    </w:p>
    <w:p w14:paraId="03575F2F" w14:textId="77777777" w:rsidR="003C3BB4" w:rsidRPr="00A8560A" w:rsidRDefault="003C3BB4" w:rsidP="003C3BB4">
      <w:pPr>
        <w:pStyle w:val="Zhlav"/>
        <w:jc w:val="center"/>
        <w:rPr>
          <w:color w:val="A6A6A6" w:themeColor="background1" w:themeShade="A6"/>
        </w:rPr>
      </w:pPr>
      <w:r w:rsidRPr="00A8560A">
        <w:rPr>
          <w:color w:val="A6A6A6" w:themeColor="background1" w:themeShade="A6"/>
        </w:rPr>
        <w:tab/>
        <w:t xml:space="preserve">e-mail: </w:t>
      </w:r>
      <w:hyperlink r:id="rId8" w:history="1">
        <w:r w:rsidRPr="00A8560A">
          <w:rPr>
            <w:rStyle w:val="Hypertextovodkaz"/>
            <w:color w:val="A6A6A6" w:themeColor="background1" w:themeShade="A6"/>
            <w:u w:val="none"/>
          </w:rPr>
          <w:t>obec.strelice@seznam.cz</w:t>
        </w:r>
      </w:hyperlink>
    </w:p>
    <w:p w14:paraId="49EB5230" w14:textId="77777777" w:rsidR="003C3BB4" w:rsidRDefault="003C3BB4" w:rsidP="003C3BB4">
      <w:pPr>
        <w:pStyle w:val="Zhlav"/>
        <w:jc w:val="center"/>
        <w:rPr>
          <w:b/>
        </w:rPr>
      </w:pPr>
    </w:p>
    <w:p w14:paraId="63BCCA2D" w14:textId="77777777" w:rsidR="003C3BB4" w:rsidRDefault="003C3BB4" w:rsidP="003C3BB4">
      <w:pPr>
        <w:pStyle w:val="Zhlav"/>
      </w:pPr>
    </w:p>
    <w:p w14:paraId="3CA86025" w14:textId="128D68D3" w:rsidR="00482D7F" w:rsidRPr="003C3BB4" w:rsidRDefault="00482D7F" w:rsidP="00643461">
      <w:pPr>
        <w:spacing w:line="276" w:lineRule="auto"/>
        <w:jc w:val="center"/>
        <w:rPr>
          <w:b/>
          <w:bCs/>
          <w:sz w:val="28"/>
          <w:szCs w:val="28"/>
        </w:rPr>
      </w:pPr>
      <w:r w:rsidRPr="003C3BB4">
        <w:rPr>
          <w:b/>
          <w:bCs/>
          <w:sz w:val="28"/>
          <w:szCs w:val="28"/>
        </w:rPr>
        <w:t>Přihláška k</w:t>
      </w:r>
      <w:r w:rsidR="00643461" w:rsidRPr="003C3BB4">
        <w:rPr>
          <w:b/>
          <w:bCs/>
          <w:sz w:val="28"/>
          <w:szCs w:val="28"/>
        </w:rPr>
        <w:t>e</w:t>
      </w:r>
      <w:r w:rsidRPr="003C3BB4">
        <w:rPr>
          <w:b/>
          <w:bCs/>
          <w:sz w:val="28"/>
          <w:szCs w:val="28"/>
        </w:rPr>
        <w:t xml:space="preserve"> </w:t>
      </w:r>
      <w:r w:rsidR="00A8560A">
        <w:rPr>
          <w:b/>
          <w:bCs/>
          <w:sz w:val="28"/>
          <w:szCs w:val="28"/>
        </w:rPr>
        <w:t>svozu</w:t>
      </w:r>
      <w:r w:rsidRPr="003C3BB4">
        <w:rPr>
          <w:b/>
          <w:bCs/>
          <w:sz w:val="28"/>
          <w:szCs w:val="28"/>
        </w:rPr>
        <w:t xml:space="preserve"> a likvidaci komunálního odpadu na základě Obecně závazn</w:t>
      </w:r>
      <w:r w:rsidRPr="003C3BB4">
        <w:rPr>
          <w:b/>
          <w:bCs/>
          <w:sz w:val="28"/>
          <w:szCs w:val="28"/>
        </w:rPr>
        <w:t>é</w:t>
      </w:r>
      <w:r w:rsidRPr="003C3BB4">
        <w:rPr>
          <w:b/>
          <w:bCs/>
          <w:sz w:val="28"/>
          <w:szCs w:val="28"/>
        </w:rPr>
        <w:t xml:space="preserve"> vyhlášk</w:t>
      </w:r>
      <w:r w:rsidRPr="003C3BB4">
        <w:rPr>
          <w:b/>
          <w:bCs/>
          <w:sz w:val="28"/>
          <w:szCs w:val="28"/>
        </w:rPr>
        <w:t>y</w:t>
      </w:r>
      <w:r w:rsidRPr="003C3BB4">
        <w:rPr>
          <w:b/>
          <w:bCs/>
          <w:sz w:val="28"/>
          <w:szCs w:val="28"/>
        </w:rPr>
        <w:t xml:space="preserve"> obce Střelice č. 2/2021</w:t>
      </w:r>
      <w:r w:rsidR="00643461" w:rsidRPr="003C3BB4">
        <w:rPr>
          <w:b/>
          <w:bCs/>
          <w:sz w:val="28"/>
          <w:szCs w:val="28"/>
        </w:rPr>
        <w:t xml:space="preserve"> </w:t>
      </w:r>
      <w:r w:rsidRPr="003C3BB4">
        <w:rPr>
          <w:b/>
          <w:bCs/>
          <w:sz w:val="28"/>
          <w:szCs w:val="28"/>
        </w:rPr>
        <w:t>o místním poplatku za odkládání komunálního odpadu z nemovité věci</w:t>
      </w:r>
    </w:p>
    <w:p w14:paraId="7F2DFB8A" w14:textId="7CE5C7C3" w:rsidR="00482D7F" w:rsidRDefault="00482D7F" w:rsidP="00482D7F">
      <w:pPr>
        <w:pStyle w:val="Default"/>
        <w:rPr>
          <w:color w:val="auto"/>
          <w:sz w:val="23"/>
          <w:szCs w:val="23"/>
        </w:rPr>
      </w:pPr>
    </w:p>
    <w:p w14:paraId="5E7F4521" w14:textId="347E5ADA" w:rsidR="00482D7F" w:rsidRDefault="00482D7F" w:rsidP="00643461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Na základě rozhodnutí orgánů obce dle zákona o obcích č. 128/2000 Sb. ve znění pozdějších předpisů je </w:t>
      </w:r>
      <w:r w:rsidRPr="00643461">
        <w:rPr>
          <w:rFonts w:ascii="Times New Roman" w:hAnsi="Times New Roman" w:cs="Times New Roman"/>
          <w:color w:val="auto"/>
          <w:sz w:val="23"/>
          <w:szCs w:val="23"/>
        </w:rPr>
        <w:t xml:space="preserve">každý občan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obce či </w:t>
      </w:r>
      <w:r w:rsidRPr="00643461">
        <w:rPr>
          <w:rFonts w:ascii="Times New Roman" w:hAnsi="Times New Roman" w:cs="Times New Roman"/>
          <w:color w:val="auto"/>
          <w:sz w:val="23"/>
          <w:szCs w:val="23"/>
        </w:rPr>
        <w:t xml:space="preserve">majitel nemovitosti povinen uzavřít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tuto </w:t>
      </w:r>
      <w:r w:rsidRPr="00643461">
        <w:rPr>
          <w:rFonts w:ascii="Times New Roman" w:hAnsi="Times New Roman" w:cs="Times New Roman"/>
          <w:color w:val="auto"/>
          <w:sz w:val="23"/>
          <w:szCs w:val="23"/>
        </w:rPr>
        <w:t>závaznou přihlášku (uzavírá jeden představitel rodiny za všechny členy rodiny, nebo jeden z vlastníků nemovitosti za ostatní spoluvlastníky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) </w:t>
      </w:r>
    </w:p>
    <w:p w14:paraId="6E703A41" w14:textId="77777777" w:rsidR="00482D7F" w:rsidRDefault="00482D7F" w:rsidP="00482D7F">
      <w:pPr>
        <w:pStyle w:val="Default"/>
        <w:rPr>
          <w:color w:val="auto"/>
          <w:sz w:val="23"/>
          <w:szCs w:val="23"/>
        </w:rPr>
      </w:pPr>
    </w:p>
    <w:p w14:paraId="0A9E4173" w14:textId="55FB10D6" w:rsidR="00643461" w:rsidRDefault="00482D7F" w:rsidP="00636527">
      <w:pPr>
        <w:pStyle w:val="Default"/>
        <w:spacing w:line="480" w:lineRule="auto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Objednatel: </w:t>
      </w:r>
      <w:r w:rsidR="00636527">
        <w:rPr>
          <w:rFonts w:ascii="Times New Roman" w:hAnsi="Times New Roman" w:cs="Times New Roman"/>
          <w:b/>
          <w:bCs/>
          <w:color w:val="auto"/>
          <w:sz w:val="23"/>
          <w:szCs w:val="23"/>
        </w:rPr>
        <w:br/>
      </w:r>
      <w:r w:rsidR="00636527" w:rsidRPr="00643461">
        <w:rPr>
          <w:rFonts w:ascii="Times New Roman" w:hAnsi="Times New Roman" w:cs="Times New Roman"/>
          <w:i/>
          <w:iCs/>
          <w:color w:val="auto"/>
          <w:sz w:val="23"/>
          <w:szCs w:val="23"/>
        </w:rPr>
        <w:t>(</w:t>
      </w:r>
      <w:r w:rsidR="00636527">
        <w:rPr>
          <w:rFonts w:ascii="Times New Roman" w:hAnsi="Times New Roman" w:cs="Times New Roman"/>
          <w:i/>
          <w:iCs/>
          <w:color w:val="auto"/>
          <w:sz w:val="23"/>
          <w:szCs w:val="23"/>
        </w:rPr>
        <w:t>vyplňte všechny údaje</w:t>
      </w:r>
      <w:r w:rsidR="00636527" w:rsidRPr="00643461">
        <w:rPr>
          <w:rFonts w:ascii="Times New Roman" w:hAnsi="Times New Roman" w:cs="Times New Roman"/>
          <w:i/>
          <w:iCs/>
          <w:color w:val="auto"/>
          <w:sz w:val="23"/>
          <w:szCs w:val="23"/>
        </w:rPr>
        <w:t>)</w:t>
      </w:r>
    </w:p>
    <w:p w14:paraId="08CE883E" w14:textId="1F856622" w:rsidR="00482D7F" w:rsidRDefault="00482D7F" w:rsidP="00482D7F">
      <w:pPr>
        <w:pStyle w:val="Default"/>
        <w:spacing w:line="480" w:lineRule="auto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Jméno a příjmení: …………………</w:t>
      </w:r>
      <w:proofErr w:type="gramStart"/>
      <w:r>
        <w:rPr>
          <w:rFonts w:ascii="Times New Roman" w:hAnsi="Times New Roman" w:cs="Times New Roman"/>
          <w:color w:val="auto"/>
          <w:sz w:val="23"/>
          <w:szCs w:val="23"/>
        </w:rPr>
        <w:t>…….</w:t>
      </w:r>
      <w:proofErr w:type="gramEnd"/>
      <w:r>
        <w:rPr>
          <w:rFonts w:ascii="Times New Roman" w:hAnsi="Times New Roman" w:cs="Times New Roman"/>
          <w:color w:val="auto"/>
          <w:sz w:val="23"/>
          <w:szCs w:val="23"/>
        </w:rPr>
        <w:t>……… Datum narození……………</w:t>
      </w:r>
      <w:proofErr w:type="gramStart"/>
      <w:r>
        <w:rPr>
          <w:rFonts w:ascii="Times New Roman" w:hAnsi="Times New Roman" w:cs="Times New Roman"/>
          <w:color w:val="auto"/>
          <w:sz w:val="23"/>
          <w:szCs w:val="23"/>
        </w:rPr>
        <w:t>…….</w:t>
      </w:r>
      <w:proofErr w:type="gramEnd"/>
      <w:r>
        <w:rPr>
          <w:rFonts w:ascii="Times New Roman" w:hAnsi="Times New Roman" w:cs="Times New Roman"/>
          <w:color w:val="auto"/>
          <w:sz w:val="23"/>
          <w:szCs w:val="23"/>
        </w:rPr>
        <w:t xml:space="preserve">. </w:t>
      </w:r>
    </w:p>
    <w:p w14:paraId="764D67B8" w14:textId="26417118" w:rsidR="00482D7F" w:rsidRDefault="00482D7F" w:rsidP="00482D7F">
      <w:pPr>
        <w:pStyle w:val="Default"/>
        <w:spacing w:line="480" w:lineRule="auto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Adresa svozu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: </w:t>
      </w:r>
      <w:r>
        <w:rPr>
          <w:rFonts w:ascii="Times New Roman" w:hAnsi="Times New Roman" w:cs="Times New Roman"/>
          <w:color w:val="auto"/>
          <w:sz w:val="23"/>
          <w:szCs w:val="23"/>
        </w:rPr>
        <w:t>čp: ……</w:t>
      </w:r>
      <w:proofErr w:type="gramStart"/>
      <w:r>
        <w:rPr>
          <w:rFonts w:ascii="Times New Roman" w:hAnsi="Times New Roman" w:cs="Times New Roman"/>
          <w:color w:val="auto"/>
          <w:sz w:val="23"/>
          <w:szCs w:val="23"/>
        </w:rPr>
        <w:t>…….</w:t>
      </w:r>
      <w:proofErr w:type="gramEnd"/>
      <w:r>
        <w:rPr>
          <w:rFonts w:ascii="Times New Roman" w:hAnsi="Times New Roman" w:cs="Times New Roman"/>
          <w:color w:val="auto"/>
          <w:sz w:val="23"/>
          <w:szCs w:val="23"/>
        </w:rPr>
        <w:t xml:space="preserve">……………………………obec: ……..………. </w:t>
      </w:r>
    </w:p>
    <w:p w14:paraId="1290FCB3" w14:textId="110A5B03" w:rsidR="00482D7F" w:rsidRDefault="00482D7F" w:rsidP="00482D7F">
      <w:pPr>
        <w:pStyle w:val="Default"/>
        <w:spacing w:line="480" w:lineRule="auto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Zasílací adresa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: </w:t>
      </w:r>
      <w:r>
        <w:rPr>
          <w:rFonts w:ascii="Times New Roman" w:hAnsi="Times New Roman" w:cs="Times New Roman"/>
          <w:color w:val="auto"/>
          <w:sz w:val="23"/>
          <w:szCs w:val="23"/>
        </w:rPr>
        <w:t>………………………………………………………</w:t>
      </w:r>
      <w:proofErr w:type="gramStart"/>
      <w:r>
        <w:rPr>
          <w:rFonts w:ascii="Times New Roman" w:hAnsi="Times New Roman" w:cs="Times New Roman"/>
          <w:color w:val="auto"/>
          <w:sz w:val="23"/>
          <w:szCs w:val="23"/>
        </w:rPr>
        <w:t>…….</w:t>
      </w:r>
      <w:proofErr w:type="gramEnd"/>
      <w:r>
        <w:rPr>
          <w:rFonts w:ascii="Times New Roman" w:hAnsi="Times New Roman" w:cs="Times New Roman"/>
          <w:color w:val="auto"/>
          <w:sz w:val="23"/>
          <w:szCs w:val="23"/>
        </w:rPr>
        <w:t xml:space="preserve">…...…………. </w:t>
      </w:r>
    </w:p>
    <w:p w14:paraId="5F3B266F" w14:textId="062028F9" w:rsidR="00482D7F" w:rsidRDefault="00482D7F" w:rsidP="00482D7F">
      <w:pPr>
        <w:pStyle w:val="Default"/>
        <w:spacing w:line="480" w:lineRule="auto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Adresa dle </w:t>
      </w:r>
      <w:proofErr w:type="spellStart"/>
      <w:proofErr w:type="gramStart"/>
      <w:r>
        <w:rPr>
          <w:rFonts w:ascii="Times New Roman" w:hAnsi="Times New Roman" w:cs="Times New Roman"/>
          <w:color w:val="auto"/>
          <w:sz w:val="23"/>
          <w:szCs w:val="23"/>
        </w:rPr>
        <w:t>obč.</w:t>
      </w:r>
      <w:r>
        <w:rPr>
          <w:rFonts w:ascii="Times New Roman" w:hAnsi="Times New Roman" w:cs="Times New Roman"/>
          <w:color w:val="auto"/>
          <w:sz w:val="23"/>
          <w:szCs w:val="23"/>
        </w:rPr>
        <w:t>p</w:t>
      </w:r>
      <w:r>
        <w:rPr>
          <w:rFonts w:ascii="Times New Roman" w:hAnsi="Times New Roman" w:cs="Times New Roman"/>
          <w:color w:val="auto"/>
          <w:sz w:val="23"/>
          <w:szCs w:val="23"/>
        </w:rPr>
        <w:t>růkazu</w:t>
      </w:r>
      <w:proofErr w:type="spellEnd"/>
      <w:r>
        <w:rPr>
          <w:rFonts w:ascii="Times New Roman" w:hAnsi="Times New Roman" w:cs="Times New Roman"/>
          <w:color w:val="auto"/>
          <w:sz w:val="23"/>
          <w:szCs w:val="23"/>
        </w:rPr>
        <w:t>:…</w:t>
      </w:r>
      <w:proofErr w:type="gramEnd"/>
      <w:r>
        <w:rPr>
          <w:rFonts w:ascii="Times New Roman" w:hAnsi="Times New Roman" w:cs="Times New Roman"/>
          <w:color w:val="auto"/>
          <w:sz w:val="23"/>
          <w:szCs w:val="23"/>
        </w:rPr>
        <w:t xml:space="preserve">………………………………………………………………… </w:t>
      </w:r>
    </w:p>
    <w:p w14:paraId="7B3E4E22" w14:textId="06E81FEB" w:rsidR="00482D7F" w:rsidRDefault="00482D7F" w:rsidP="00482D7F">
      <w:pPr>
        <w:pStyle w:val="Default"/>
        <w:spacing w:line="480" w:lineRule="auto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Datum začátku </w:t>
      </w:r>
      <w:proofErr w:type="gramStart"/>
      <w:r>
        <w:rPr>
          <w:rFonts w:ascii="Times New Roman" w:hAnsi="Times New Roman" w:cs="Times New Roman"/>
          <w:color w:val="auto"/>
          <w:sz w:val="23"/>
          <w:szCs w:val="23"/>
        </w:rPr>
        <w:t>svozu:</w:t>
      </w:r>
      <w:r w:rsidR="00643461">
        <w:rPr>
          <w:rFonts w:ascii="Times New Roman" w:hAnsi="Times New Roman" w:cs="Times New Roman"/>
          <w:color w:val="auto"/>
          <w:sz w:val="23"/>
          <w:szCs w:val="23"/>
        </w:rPr>
        <w:t>…</w:t>
      </w:r>
      <w:proofErr w:type="gramEnd"/>
      <w:r w:rsidR="00643461">
        <w:rPr>
          <w:rFonts w:ascii="Times New Roman" w:hAnsi="Times New Roman" w:cs="Times New Roman"/>
          <w:color w:val="auto"/>
          <w:sz w:val="23"/>
          <w:szCs w:val="23"/>
        </w:rPr>
        <w:t>…………………………………………………………………...</w:t>
      </w:r>
    </w:p>
    <w:p w14:paraId="23F26932" w14:textId="6067B9A5" w:rsidR="00643461" w:rsidRDefault="00482D7F" w:rsidP="00643461">
      <w:pPr>
        <w:pStyle w:val="Default"/>
        <w:spacing w:line="480" w:lineRule="auto"/>
        <w:ind w:firstLine="708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Označení nádoby: </w:t>
      </w:r>
    </w:p>
    <w:p w14:paraId="2D70082C" w14:textId="1707DE93" w:rsidR="00643461" w:rsidRPr="00643461" w:rsidRDefault="00643461" w:rsidP="00643461">
      <w:pPr>
        <w:pStyle w:val="Default"/>
        <w:spacing w:line="480" w:lineRule="auto"/>
        <w:rPr>
          <w:rFonts w:ascii="Times New Roman" w:hAnsi="Times New Roman" w:cs="Times New Roman"/>
          <w:i/>
          <w:iCs/>
          <w:color w:val="auto"/>
          <w:sz w:val="23"/>
          <w:szCs w:val="23"/>
        </w:rPr>
      </w:pPr>
      <w:r w:rsidRPr="00643461">
        <w:rPr>
          <w:rFonts w:ascii="Times New Roman" w:hAnsi="Times New Roman" w:cs="Times New Roman"/>
          <w:i/>
          <w:iCs/>
          <w:color w:val="auto"/>
          <w:sz w:val="23"/>
          <w:szCs w:val="23"/>
        </w:rPr>
        <w:t>(zvolte minimálně jednu variantu)</w:t>
      </w:r>
    </w:p>
    <w:p w14:paraId="53A51D56" w14:textId="5F02A0B7" w:rsidR="00482D7F" w:rsidRPr="005363C1" w:rsidRDefault="00482D7F" w:rsidP="005363C1">
      <w:pPr>
        <w:pStyle w:val="Default"/>
        <w:spacing w:line="480" w:lineRule="auto"/>
        <w:ind w:firstLine="708"/>
        <w:rPr>
          <w:rFonts w:ascii="Times New Roman" w:hAnsi="Times New Roman" w:cs="Times New Roman"/>
          <w:color w:val="auto"/>
          <w:sz w:val="23"/>
          <w:szCs w:val="23"/>
        </w:rPr>
      </w:pPr>
      <w:r w:rsidRPr="005363C1">
        <w:rPr>
          <w:rFonts w:ascii="Times New Roman" w:hAnsi="Times New Roman" w:cs="Times New Roman"/>
          <w:color w:val="auto"/>
          <w:sz w:val="23"/>
          <w:szCs w:val="23"/>
        </w:rPr>
        <w:t xml:space="preserve">110 l – plechová </w:t>
      </w:r>
      <w:r w:rsidRPr="005363C1">
        <w:rPr>
          <w:rFonts w:ascii="Times New Roman" w:hAnsi="Times New Roman" w:cs="Times New Roman"/>
          <w:color w:val="auto"/>
          <w:sz w:val="23"/>
          <w:szCs w:val="23"/>
        </w:rPr>
        <w:t>……….</w:t>
      </w:r>
      <w:r w:rsidRPr="005363C1">
        <w:rPr>
          <w:rFonts w:ascii="Times New Roman" w:hAnsi="Times New Roman" w:cs="Times New Roman"/>
          <w:color w:val="auto"/>
          <w:sz w:val="23"/>
          <w:szCs w:val="23"/>
        </w:rPr>
        <w:t xml:space="preserve"> ks </w:t>
      </w:r>
    </w:p>
    <w:p w14:paraId="5B1634A8" w14:textId="201EE1F3" w:rsidR="00482D7F" w:rsidRPr="005363C1" w:rsidRDefault="00482D7F" w:rsidP="005363C1">
      <w:pPr>
        <w:pStyle w:val="Default"/>
        <w:spacing w:line="480" w:lineRule="auto"/>
        <w:ind w:firstLine="708"/>
        <w:rPr>
          <w:rFonts w:ascii="Times New Roman" w:hAnsi="Times New Roman" w:cs="Times New Roman"/>
          <w:color w:val="auto"/>
          <w:sz w:val="23"/>
          <w:szCs w:val="23"/>
        </w:rPr>
      </w:pPr>
      <w:r w:rsidRPr="005363C1">
        <w:rPr>
          <w:rFonts w:ascii="Times New Roman" w:hAnsi="Times New Roman" w:cs="Times New Roman"/>
          <w:color w:val="auto"/>
          <w:sz w:val="23"/>
          <w:szCs w:val="23"/>
        </w:rPr>
        <w:t xml:space="preserve">120 l – plastová </w:t>
      </w:r>
      <w:r w:rsidRPr="005363C1">
        <w:rPr>
          <w:rFonts w:ascii="Times New Roman" w:hAnsi="Times New Roman" w:cs="Times New Roman"/>
          <w:color w:val="auto"/>
          <w:sz w:val="23"/>
          <w:szCs w:val="23"/>
        </w:rPr>
        <w:t>……….</w:t>
      </w:r>
      <w:r w:rsidRPr="005363C1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5363C1" w:rsidRPr="005363C1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Pr="005363C1">
        <w:rPr>
          <w:rFonts w:ascii="Times New Roman" w:hAnsi="Times New Roman" w:cs="Times New Roman"/>
          <w:color w:val="auto"/>
          <w:sz w:val="23"/>
          <w:szCs w:val="23"/>
        </w:rPr>
        <w:t xml:space="preserve">ks </w:t>
      </w:r>
    </w:p>
    <w:p w14:paraId="20485814" w14:textId="6685D1DE" w:rsidR="00482D7F" w:rsidRDefault="00482D7F" w:rsidP="005363C1">
      <w:pPr>
        <w:pStyle w:val="Default"/>
        <w:spacing w:line="480" w:lineRule="auto"/>
        <w:ind w:firstLine="708"/>
        <w:rPr>
          <w:rFonts w:ascii="Times New Roman" w:hAnsi="Times New Roman" w:cs="Times New Roman"/>
          <w:color w:val="auto"/>
          <w:sz w:val="23"/>
          <w:szCs w:val="23"/>
        </w:rPr>
      </w:pPr>
      <w:r w:rsidRPr="005363C1">
        <w:rPr>
          <w:rFonts w:ascii="Times New Roman" w:hAnsi="Times New Roman" w:cs="Times New Roman"/>
          <w:color w:val="auto"/>
          <w:sz w:val="23"/>
          <w:szCs w:val="23"/>
        </w:rPr>
        <w:t xml:space="preserve">240 l – plastová </w:t>
      </w:r>
      <w:r w:rsidRPr="005363C1">
        <w:rPr>
          <w:rFonts w:ascii="Times New Roman" w:hAnsi="Times New Roman" w:cs="Times New Roman"/>
          <w:color w:val="auto"/>
          <w:sz w:val="23"/>
          <w:szCs w:val="23"/>
        </w:rPr>
        <w:t>……….</w:t>
      </w:r>
      <w:r w:rsidRPr="005363C1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5363C1" w:rsidRPr="005363C1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Pr="005363C1">
        <w:rPr>
          <w:rFonts w:ascii="Times New Roman" w:hAnsi="Times New Roman" w:cs="Times New Roman"/>
          <w:color w:val="auto"/>
          <w:sz w:val="23"/>
          <w:szCs w:val="23"/>
        </w:rPr>
        <w:t xml:space="preserve">ks </w:t>
      </w:r>
    </w:p>
    <w:p w14:paraId="36D11215" w14:textId="0307F2C2" w:rsidR="005363C1" w:rsidRDefault="005363C1" w:rsidP="005363C1">
      <w:pPr>
        <w:pStyle w:val="Default"/>
        <w:spacing w:line="480" w:lineRule="auto"/>
        <w:ind w:firstLine="708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Jiná …………………. Ks </w:t>
      </w:r>
    </w:p>
    <w:p w14:paraId="518F3B8F" w14:textId="5BB70356" w:rsidR="00643461" w:rsidRPr="00643461" w:rsidRDefault="00643461" w:rsidP="00643461">
      <w:pPr>
        <w:pStyle w:val="Default"/>
        <w:spacing w:line="480" w:lineRule="auto"/>
        <w:rPr>
          <w:rFonts w:ascii="Times New Roman" w:hAnsi="Times New Roman" w:cs="Times New Roman"/>
          <w:i/>
          <w:iCs/>
          <w:color w:val="auto"/>
          <w:sz w:val="23"/>
          <w:szCs w:val="23"/>
        </w:rPr>
      </w:pPr>
      <w:r>
        <w:rPr>
          <w:rFonts w:ascii="Times New Roman" w:hAnsi="Times New Roman" w:cs="Times New Roman"/>
          <w:i/>
          <w:iCs/>
          <w:color w:val="auto"/>
          <w:sz w:val="23"/>
          <w:szCs w:val="23"/>
        </w:rPr>
        <w:t>(</w:t>
      </w:r>
      <w:r w:rsidRPr="00643461">
        <w:rPr>
          <w:rFonts w:ascii="Times New Roman" w:hAnsi="Times New Roman" w:cs="Times New Roman"/>
          <w:i/>
          <w:iCs/>
          <w:color w:val="auto"/>
          <w:sz w:val="23"/>
          <w:szCs w:val="23"/>
        </w:rPr>
        <w:t>zvolte minimálně jednu variantu)</w:t>
      </w:r>
    </w:p>
    <w:p w14:paraId="1267B622" w14:textId="0BC0E5AE" w:rsidR="00482D7F" w:rsidRDefault="00482D7F" w:rsidP="00643461">
      <w:pPr>
        <w:pStyle w:val="Default"/>
        <w:numPr>
          <w:ilvl w:val="0"/>
          <w:numId w:val="3"/>
        </w:numPr>
        <w:rPr>
          <w:color w:val="auto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Nepožaduji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dodání nádoby od firmy EKO-SEPAR, s. r. o. – </w:t>
      </w: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vlastní: </w:t>
      </w:r>
      <w:r w:rsidR="005363C1">
        <w:rPr>
          <w:rFonts w:ascii="Times New Roman" w:hAnsi="Times New Roman" w:cs="Times New Roman"/>
          <w:b/>
          <w:bCs/>
          <w:color w:val="auto"/>
          <w:sz w:val="23"/>
          <w:szCs w:val="23"/>
        </w:rPr>
        <w:tab/>
      </w:r>
      <w:r>
        <w:rPr>
          <w:color w:val="auto"/>
          <w:sz w:val="40"/>
          <w:szCs w:val="40"/>
        </w:rPr>
        <w:t xml:space="preserve"> </w:t>
      </w:r>
    </w:p>
    <w:p w14:paraId="2FC2F90A" w14:textId="1964E81E" w:rsidR="00482D7F" w:rsidRDefault="00482D7F" w:rsidP="00643461">
      <w:pPr>
        <w:pStyle w:val="Default"/>
        <w:numPr>
          <w:ilvl w:val="0"/>
          <w:numId w:val="3"/>
        </w:numPr>
        <w:rPr>
          <w:color w:val="auto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Žádám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o dodání nádoby od firmy EKO-SEPAR, s. r. o. </w:t>
      </w: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do užívání: </w:t>
      </w:r>
      <w:r w:rsidR="005363C1">
        <w:rPr>
          <w:rFonts w:ascii="Times New Roman" w:hAnsi="Times New Roman" w:cs="Times New Roman"/>
          <w:b/>
          <w:bCs/>
          <w:color w:val="auto"/>
          <w:sz w:val="23"/>
          <w:szCs w:val="23"/>
        </w:rPr>
        <w:tab/>
      </w:r>
      <w:r>
        <w:rPr>
          <w:color w:val="auto"/>
          <w:sz w:val="40"/>
          <w:szCs w:val="40"/>
        </w:rPr>
        <w:t xml:space="preserve"> </w:t>
      </w:r>
    </w:p>
    <w:p w14:paraId="111EFDF6" w14:textId="5CED5F11" w:rsidR="005363C1" w:rsidRDefault="00482D7F" w:rsidP="00643461">
      <w:pPr>
        <w:pStyle w:val="Default"/>
        <w:ind w:left="1416" w:firstLine="708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>Dodání nádoby</w:t>
      </w:r>
      <w:r w:rsidR="00643461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 v případě volby b)</w:t>
      </w: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 </w:t>
      </w:r>
    </w:p>
    <w:p w14:paraId="6F04EA1C" w14:textId="5477ADF7" w:rsidR="005363C1" w:rsidRDefault="00482D7F" w:rsidP="005363C1">
      <w:pPr>
        <w:pStyle w:val="Default"/>
        <w:numPr>
          <w:ilvl w:val="0"/>
          <w:numId w:val="1"/>
        </w:numPr>
        <w:rPr>
          <w:color w:val="auto"/>
          <w:sz w:val="40"/>
          <w:szCs w:val="40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osobní převzetí </w:t>
      </w:r>
      <w:r w:rsidR="005363C1">
        <w:rPr>
          <w:rFonts w:ascii="Times New Roman" w:hAnsi="Times New Roman" w:cs="Times New Roman"/>
          <w:color w:val="auto"/>
          <w:sz w:val="23"/>
          <w:szCs w:val="23"/>
        </w:rPr>
        <w:tab/>
      </w:r>
      <w:r w:rsidR="005363C1">
        <w:rPr>
          <w:rFonts w:ascii="Times New Roman" w:hAnsi="Times New Roman" w:cs="Times New Roman"/>
          <w:color w:val="auto"/>
          <w:sz w:val="23"/>
          <w:szCs w:val="23"/>
        </w:rPr>
        <w:tab/>
      </w:r>
      <w:r w:rsidR="005363C1">
        <w:rPr>
          <w:rFonts w:ascii="Times New Roman" w:hAnsi="Times New Roman" w:cs="Times New Roman"/>
          <w:color w:val="auto"/>
          <w:sz w:val="23"/>
          <w:szCs w:val="23"/>
        </w:rPr>
        <w:tab/>
      </w:r>
      <w:r>
        <w:rPr>
          <w:color w:val="auto"/>
          <w:sz w:val="40"/>
          <w:szCs w:val="40"/>
        </w:rPr>
        <w:t xml:space="preserve"> </w:t>
      </w:r>
    </w:p>
    <w:p w14:paraId="5CBDB724" w14:textId="0E59BFCA" w:rsidR="005363C1" w:rsidRDefault="00482D7F" w:rsidP="005363C1">
      <w:pPr>
        <w:pStyle w:val="Default"/>
        <w:numPr>
          <w:ilvl w:val="0"/>
          <w:numId w:val="1"/>
        </w:numPr>
        <w:rPr>
          <w:rFonts w:ascii="Times New Roman" w:hAnsi="Times New Roman" w:cs="Times New Roman"/>
          <w:color w:val="auto"/>
          <w:sz w:val="40"/>
          <w:szCs w:val="40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přiveze firma EKO-SEPAR, s. r. o.</w:t>
      </w:r>
      <w:r w:rsidR="005363C1">
        <w:rPr>
          <w:rFonts w:ascii="Times New Roman" w:hAnsi="Times New Roman" w:cs="Times New Roman"/>
          <w:color w:val="auto"/>
          <w:sz w:val="23"/>
          <w:szCs w:val="23"/>
        </w:rPr>
        <w:tab/>
      </w:r>
      <w:r>
        <w:rPr>
          <w:rFonts w:ascii="Times New Roman" w:hAnsi="Times New Roman" w:cs="Times New Roman"/>
          <w:color w:val="auto"/>
          <w:sz w:val="40"/>
          <w:szCs w:val="40"/>
        </w:rPr>
        <w:t xml:space="preserve"> </w:t>
      </w:r>
    </w:p>
    <w:p w14:paraId="65D8C16F" w14:textId="1C906565" w:rsidR="00482D7F" w:rsidRDefault="00482D7F" w:rsidP="005363C1">
      <w:pPr>
        <w:pStyle w:val="Default"/>
        <w:numPr>
          <w:ilvl w:val="0"/>
          <w:numId w:val="1"/>
        </w:numPr>
        <w:rPr>
          <w:rFonts w:ascii="Times New Roman" w:hAnsi="Times New Roman" w:cs="Times New Roman"/>
          <w:color w:val="auto"/>
          <w:sz w:val="40"/>
          <w:szCs w:val="40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po původním majiteli </w:t>
      </w:r>
      <w:r w:rsidR="005363C1">
        <w:rPr>
          <w:rFonts w:ascii="Times New Roman" w:hAnsi="Times New Roman" w:cs="Times New Roman"/>
          <w:color w:val="auto"/>
          <w:sz w:val="23"/>
          <w:szCs w:val="23"/>
        </w:rPr>
        <w:tab/>
      </w:r>
      <w:r w:rsidR="005363C1">
        <w:rPr>
          <w:rFonts w:ascii="Times New Roman" w:hAnsi="Times New Roman" w:cs="Times New Roman"/>
          <w:color w:val="auto"/>
          <w:sz w:val="23"/>
          <w:szCs w:val="23"/>
        </w:rPr>
        <w:tab/>
      </w:r>
      <w:r w:rsidR="005363C1">
        <w:rPr>
          <w:rFonts w:ascii="Times New Roman" w:hAnsi="Times New Roman" w:cs="Times New Roman"/>
          <w:color w:val="auto"/>
          <w:sz w:val="23"/>
          <w:szCs w:val="23"/>
        </w:rPr>
        <w:tab/>
      </w:r>
      <w:r>
        <w:rPr>
          <w:rFonts w:ascii="Times New Roman" w:hAnsi="Times New Roman" w:cs="Times New Roman"/>
          <w:color w:val="auto"/>
          <w:sz w:val="40"/>
          <w:szCs w:val="40"/>
        </w:rPr>
        <w:t xml:space="preserve"> </w:t>
      </w:r>
    </w:p>
    <w:p w14:paraId="1313BB84" w14:textId="4F2991AD" w:rsidR="005363C1" w:rsidRDefault="005363C1" w:rsidP="00482D7F">
      <w:pPr>
        <w:pStyle w:val="Default"/>
        <w:rPr>
          <w:color w:val="auto"/>
          <w:sz w:val="40"/>
          <w:szCs w:val="40"/>
        </w:rPr>
      </w:pPr>
    </w:p>
    <w:p w14:paraId="1B18A315" w14:textId="77777777" w:rsidR="003C3BB4" w:rsidRDefault="003C3BB4" w:rsidP="00482D7F">
      <w:pPr>
        <w:pStyle w:val="Default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5CCED7F4" w14:textId="77777777" w:rsidR="003C3BB4" w:rsidRDefault="003C3BB4" w:rsidP="00482D7F">
      <w:pPr>
        <w:pStyle w:val="Default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24E7A534" w14:textId="618DBE5F" w:rsidR="005363C1" w:rsidRDefault="00482D7F" w:rsidP="00482D7F">
      <w:pPr>
        <w:pStyle w:val="Default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Četnost svozů: </w:t>
      </w:r>
    </w:p>
    <w:p w14:paraId="5D3A6FE0" w14:textId="5D0BA206" w:rsidR="00636527" w:rsidRPr="00643461" w:rsidRDefault="00636527" w:rsidP="00636527">
      <w:pPr>
        <w:pStyle w:val="Default"/>
        <w:spacing w:line="480" w:lineRule="auto"/>
        <w:rPr>
          <w:rFonts w:ascii="Times New Roman" w:hAnsi="Times New Roman" w:cs="Times New Roman"/>
          <w:i/>
          <w:iCs/>
          <w:color w:val="auto"/>
          <w:sz w:val="23"/>
          <w:szCs w:val="23"/>
        </w:rPr>
      </w:pPr>
      <w:r>
        <w:rPr>
          <w:rFonts w:ascii="Times New Roman" w:hAnsi="Times New Roman" w:cs="Times New Roman"/>
          <w:i/>
          <w:iCs/>
          <w:color w:val="auto"/>
          <w:sz w:val="23"/>
          <w:szCs w:val="23"/>
        </w:rPr>
        <w:t>(</w:t>
      </w:r>
      <w:r w:rsidRPr="00643461">
        <w:rPr>
          <w:rFonts w:ascii="Times New Roman" w:hAnsi="Times New Roman" w:cs="Times New Roman"/>
          <w:i/>
          <w:iCs/>
          <w:color w:val="auto"/>
          <w:sz w:val="23"/>
          <w:szCs w:val="23"/>
        </w:rPr>
        <w:t>zvolte minimálně jednu variantu)</w:t>
      </w:r>
    </w:p>
    <w:p w14:paraId="52E905E7" w14:textId="108F98E3" w:rsidR="00482D7F" w:rsidRPr="005363C1" w:rsidRDefault="00482D7F" w:rsidP="005363C1">
      <w:pPr>
        <w:pStyle w:val="Default"/>
        <w:numPr>
          <w:ilvl w:val="0"/>
          <w:numId w:val="2"/>
        </w:numPr>
        <w:rPr>
          <w:color w:val="auto"/>
          <w:sz w:val="40"/>
          <w:szCs w:val="40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1x za 14 dní po celý rok </w:t>
      </w:r>
      <w:r w:rsidR="00A8560A">
        <w:rPr>
          <w:rFonts w:ascii="Times New Roman" w:hAnsi="Times New Roman" w:cs="Times New Roman"/>
          <w:color w:val="auto"/>
          <w:sz w:val="23"/>
          <w:szCs w:val="23"/>
        </w:rPr>
        <w:tab/>
      </w:r>
      <w:r w:rsidR="005363C1">
        <w:rPr>
          <w:rFonts w:ascii="Times New Roman" w:hAnsi="Times New Roman" w:cs="Times New Roman"/>
          <w:color w:val="auto"/>
          <w:sz w:val="23"/>
          <w:szCs w:val="23"/>
        </w:rPr>
        <w:tab/>
      </w:r>
      <w:r w:rsidR="005363C1">
        <w:rPr>
          <w:rFonts w:ascii="Times New Roman" w:hAnsi="Times New Roman" w:cs="Times New Roman"/>
          <w:color w:val="auto"/>
          <w:sz w:val="23"/>
          <w:szCs w:val="23"/>
        </w:rPr>
        <w:tab/>
      </w:r>
      <w:r w:rsidR="005363C1">
        <w:rPr>
          <w:rFonts w:ascii="Times New Roman" w:hAnsi="Times New Roman" w:cs="Times New Roman"/>
          <w:color w:val="auto"/>
          <w:sz w:val="23"/>
          <w:szCs w:val="23"/>
        </w:rPr>
        <w:tab/>
      </w:r>
      <w:r w:rsidR="005363C1">
        <w:rPr>
          <w:rFonts w:ascii="Times New Roman" w:hAnsi="Times New Roman" w:cs="Times New Roman"/>
          <w:color w:val="auto"/>
          <w:sz w:val="23"/>
          <w:szCs w:val="23"/>
        </w:rPr>
        <w:tab/>
      </w:r>
      <w:r w:rsidR="005363C1">
        <w:rPr>
          <w:rFonts w:ascii="Times New Roman" w:hAnsi="Times New Roman" w:cs="Times New Roman"/>
          <w:color w:val="auto"/>
          <w:sz w:val="23"/>
          <w:szCs w:val="23"/>
        </w:rPr>
        <w:tab/>
      </w:r>
      <w:r>
        <w:rPr>
          <w:rFonts w:ascii="Times New Roman" w:hAnsi="Times New Roman" w:cs="Times New Roman"/>
          <w:color w:val="auto"/>
          <w:sz w:val="40"/>
          <w:szCs w:val="40"/>
        </w:rPr>
        <w:t xml:space="preserve"> </w:t>
      </w:r>
    </w:p>
    <w:p w14:paraId="2DEF909F" w14:textId="2CBAAD1A" w:rsidR="005363C1" w:rsidRDefault="005363C1" w:rsidP="005363C1">
      <w:pPr>
        <w:pStyle w:val="Default"/>
        <w:numPr>
          <w:ilvl w:val="0"/>
          <w:numId w:val="2"/>
        </w:numPr>
        <w:rPr>
          <w:color w:val="auto"/>
          <w:sz w:val="40"/>
          <w:szCs w:val="40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1x měsíčně </w:t>
      </w:r>
      <w:r w:rsidR="00A8560A">
        <w:rPr>
          <w:rFonts w:ascii="Times New Roman" w:hAnsi="Times New Roman" w:cs="Times New Roman"/>
          <w:color w:val="auto"/>
          <w:sz w:val="23"/>
          <w:szCs w:val="23"/>
        </w:rPr>
        <w:t xml:space="preserve">po </w:t>
      </w:r>
      <w:r>
        <w:rPr>
          <w:rFonts w:ascii="Times New Roman" w:hAnsi="Times New Roman" w:cs="Times New Roman"/>
          <w:color w:val="auto"/>
          <w:sz w:val="23"/>
          <w:szCs w:val="23"/>
        </w:rPr>
        <w:t>celý rok</w:t>
      </w:r>
      <w:r>
        <w:rPr>
          <w:rFonts w:ascii="Times New Roman" w:hAnsi="Times New Roman" w:cs="Times New Roman"/>
          <w:color w:val="auto"/>
          <w:sz w:val="23"/>
          <w:szCs w:val="23"/>
        </w:rPr>
        <w:tab/>
      </w:r>
      <w:r>
        <w:rPr>
          <w:rFonts w:ascii="Times New Roman" w:hAnsi="Times New Roman" w:cs="Times New Roman"/>
          <w:color w:val="auto"/>
          <w:sz w:val="23"/>
          <w:szCs w:val="23"/>
        </w:rPr>
        <w:tab/>
      </w:r>
      <w:r>
        <w:rPr>
          <w:rFonts w:ascii="Times New Roman" w:hAnsi="Times New Roman" w:cs="Times New Roman"/>
          <w:color w:val="auto"/>
          <w:sz w:val="23"/>
          <w:szCs w:val="23"/>
        </w:rPr>
        <w:tab/>
      </w:r>
      <w:r>
        <w:rPr>
          <w:rFonts w:ascii="Times New Roman" w:hAnsi="Times New Roman" w:cs="Times New Roman"/>
          <w:color w:val="auto"/>
          <w:sz w:val="23"/>
          <w:szCs w:val="23"/>
        </w:rPr>
        <w:tab/>
      </w:r>
      <w:r>
        <w:rPr>
          <w:rFonts w:ascii="Times New Roman" w:hAnsi="Times New Roman" w:cs="Times New Roman"/>
          <w:color w:val="auto"/>
          <w:sz w:val="23"/>
          <w:szCs w:val="23"/>
        </w:rPr>
        <w:tab/>
      </w:r>
      <w:r>
        <w:rPr>
          <w:rFonts w:ascii="Times New Roman" w:hAnsi="Times New Roman" w:cs="Times New Roman"/>
          <w:color w:val="auto"/>
          <w:sz w:val="23"/>
          <w:szCs w:val="23"/>
        </w:rPr>
        <w:tab/>
      </w:r>
      <w:r>
        <w:rPr>
          <w:rFonts w:ascii="Times New Roman" w:hAnsi="Times New Roman" w:cs="Times New Roman"/>
          <w:color w:val="auto"/>
          <w:sz w:val="40"/>
          <w:szCs w:val="40"/>
        </w:rPr>
        <w:t xml:space="preserve"> </w:t>
      </w:r>
      <w:r w:rsidR="00636527">
        <w:rPr>
          <w:rFonts w:ascii="Times New Roman" w:hAnsi="Times New Roman" w:cs="Times New Roman"/>
          <w:color w:val="auto"/>
          <w:sz w:val="40"/>
          <w:szCs w:val="40"/>
        </w:rPr>
        <w:br/>
      </w:r>
    </w:p>
    <w:p w14:paraId="68748759" w14:textId="77777777" w:rsidR="003C3BB4" w:rsidRDefault="003C3BB4" w:rsidP="003C3BB4">
      <w:pPr>
        <w:pStyle w:val="Default"/>
        <w:rPr>
          <w:color w:val="auto"/>
          <w:sz w:val="40"/>
          <w:szCs w:val="40"/>
        </w:rPr>
      </w:pPr>
    </w:p>
    <w:p w14:paraId="0557E22A" w14:textId="37020125" w:rsidR="00636527" w:rsidRPr="00636527" w:rsidRDefault="00636527" w:rsidP="00A8560A">
      <w:pPr>
        <w:pStyle w:val="Default"/>
        <w:numPr>
          <w:ilvl w:val="0"/>
          <w:numId w:val="4"/>
        </w:numPr>
        <w:jc w:val="both"/>
        <w:rPr>
          <w:color w:val="auto"/>
          <w:sz w:val="40"/>
          <w:szCs w:val="40"/>
        </w:rPr>
      </w:pPr>
      <w:r w:rsidRPr="00636527">
        <w:rPr>
          <w:rFonts w:ascii="Times New Roman" w:hAnsi="Times New Roman" w:cs="Times New Roman"/>
          <w:color w:val="auto"/>
          <w:sz w:val="23"/>
          <w:szCs w:val="23"/>
        </w:rPr>
        <w:t>Objednatel bere na vědomí, že veškeré práva a povinnosti mezi ním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a</w:t>
      </w:r>
      <w:r w:rsidRPr="00636527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auto"/>
          <w:sz w:val="23"/>
          <w:szCs w:val="23"/>
        </w:rPr>
        <w:t>o</w:t>
      </w:r>
      <w:r w:rsidRPr="00636527">
        <w:rPr>
          <w:rFonts w:ascii="Times New Roman" w:hAnsi="Times New Roman" w:cs="Times New Roman"/>
          <w:color w:val="auto"/>
          <w:sz w:val="23"/>
          <w:szCs w:val="23"/>
        </w:rPr>
        <w:t>bcí Střelice vychází z obecně závazné vyhlášky 2/2021.Objednatel výslovně prohlašuje, že se se zněním této vyhlášky před podáním této přihlášky seznámil.</w:t>
      </w:r>
    </w:p>
    <w:p w14:paraId="627ACFAB" w14:textId="77777777" w:rsidR="00636527" w:rsidRDefault="00636527" w:rsidP="00A8560A">
      <w:pPr>
        <w:pStyle w:val="Default"/>
        <w:ind w:left="720"/>
        <w:jc w:val="both"/>
        <w:rPr>
          <w:color w:val="auto"/>
          <w:sz w:val="40"/>
          <w:szCs w:val="40"/>
        </w:rPr>
      </w:pPr>
    </w:p>
    <w:p w14:paraId="0E4963BB" w14:textId="57AB5250" w:rsidR="00636527" w:rsidRPr="00286554" w:rsidRDefault="00636527" w:rsidP="00A8560A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36527">
        <w:rPr>
          <w:rFonts w:ascii="Times New Roman" w:hAnsi="Times New Roman" w:cs="Times New Roman"/>
          <w:color w:val="auto"/>
          <w:sz w:val="23"/>
          <w:szCs w:val="23"/>
        </w:rPr>
        <w:t xml:space="preserve">Objednatel bere na vědomí, </w:t>
      </w:r>
      <w:r w:rsidR="00286554">
        <w:rPr>
          <w:rFonts w:ascii="Times New Roman" w:hAnsi="Times New Roman" w:cs="Times New Roman"/>
          <w:color w:val="auto"/>
          <w:sz w:val="23"/>
          <w:szCs w:val="23"/>
        </w:rPr>
        <w:t>že</w:t>
      </w:r>
      <w:r w:rsidRPr="00636527">
        <w:rPr>
          <w:rFonts w:ascii="Times New Roman" w:hAnsi="Times New Roman" w:cs="Times New Roman"/>
          <w:color w:val="auto"/>
          <w:sz w:val="23"/>
          <w:szCs w:val="23"/>
        </w:rPr>
        <w:t xml:space="preserve"> je povinen </w:t>
      </w:r>
      <w:r w:rsidR="00286554">
        <w:rPr>
          <w:rFonts w:ascii="Times New Roman" w:hAnsi="Times New Roman" w:cs="Times New Roman"/>
          <w:color w:val="auto"/>
          <w:sz w:val="23"/>
          <w:szCs w:val="23"/>
        </w:rPr>
        <w:t>uhradit služby na základě vyhlášky 2/2</w:t>
      </w:r>
      <w:r w:rsidR="00A8560A">
        <w:rPr>
          <w:rFonts w:ascii="Times New Roman" w:hAnsi="Times New Roman" w:cs="Times New Roman"/>
          <w:color w:val="auto"/>
          <w:sz w:val="23"/>
          <w:szCs w:val="23"/>
        </w:rPr>
        <w:t>02</w:t>
      </w:r>
      <w:r w:rsidR="00286554">
        <w:rPr>
          <w:rFonts w:ascii="Times New Roman" w:hAnsi="Times New Roman" w:cs="Times New Roman"/>
          <w:color w:val="auto"/>
          <w:sz w:val="23"/>
          <w:szCs w:val="23"/>
        </w:rPr>
        <w:t xml:space="preserve">1 i bez předem vystaveného platebního dokladu nejpozději k 30.7 a 30.1 za předchozích 6 měsíců. Platba bude uhrazena na účet č. </w:t>
      </w:r>
      <w:r w:rsidR="00286554" w:rsidRPr="00286554">
        <w:rPr>
          <w:rFonts w:ascii="Times New Roman" w:hAnsi="Times New Roman" w:cs="Times New Roman"/>
          <w:color w:val="auto"/>
          <w:sz w:val="23"/>
          <w:szCs w:val="23"/>
        </w:rPr>
        <w:t>27220361/0100 (Komerční banka, a.s.)</w:t>
      </w:r>
      <w:r w:rsidR="00286554">
        <w:rPr>
          <w:rFonts w:ascii="Times New Roman" w:hAnsi="Times New Roman" w:cs="Times New Roman"/>
          <w:color w:val="auto"/>
          <w:sz w:val="23"/>
          <w:szCs w:val="23"/>
        </w:rPr>
        <w:t xml:space="preserve"> s </w:t>
      </w:r>
      <w:proofErr w:type="spellStart"/>
      <w:r w:rsidR="00286554">
        <w:rPr>
          <w:rFonts w:ascii="Times New Roman" w:hAnsi="Times New Roman" w:cs="Times New Roman"/>
          <w:color w:val="auto"/>
          <w:sz w:val="23"/>
          <w:szCs w:val="23"/>
        </w:rPr>
        <w:t>v.s</w:t>
      </w:r>
      <w:proofErr w:type="spellEnd"/>
      <w:r w:rsidR="00286554">
        <w:rPr>
          <w:rFonts w:ascii="Times New Roman" w:hAnsi="Times New Roman" w:cs="Times New Roman"/>
          <w:color w:val="auto"/>
          <w:sz w:val="23"/>
          <w:szCs w:val="23"/>
        </w:rPr>
        <w:t>. čísla popisného nebo evidenčního. Platbu lze uhradit hotově na obecním úřadě v úředních hodinách.</w:t>
      </w:r>
    </w:p>
    <w:p w14:paraId="6BC7E1D4" w14:textId="77777777" w:rsidR="00636527" w:rsidRDefault="00636527" w:rsidP="00A8560A">
      <w:pPr>
        <w:pStyle w:val="Odstavecseseznamem"/>
        <w:jc w:val="both"/>
        <w:rPr>
          <w:sz w:val="40"/>
          <w:szCs w:val="40"/>
        </w:rPr>
      </w:pPr>
    </w:p>
    <w:p w14:paraId="7F9B537A" w14:textId="1B7388D1" w:rsidR="00636527" w:rsidRPr="00636527" w:rsidRDefault="00636527" w:rsidP="00A8560A">
      <w:pPr>
        <w:pStyle w:val="Default"/>
        <w:numPr>
          <w:ilvl w:val="0"/>
          <w:numId w:val="4"/>
        </w:numPr>
        <w:jc w:val="both"/>
        <w:rPr>
          <w:color w:val="auto"/>
          <w:sz w:val="40"/>
          <w:szCs w:val="40"/>
        </w:rPr>
      </w:pPr>
      <w:r w:rsidRPr="00636527">
        <w:rPr>
          <w:rFonts w:ascii="Times New Roman" w:hAnsi="Times New Roman" w:cs="Times New Roman"/>
          <w:color w:val="auto"/>
          <w:sz w:val="23"/>
          <w:szCs w:val="23"/>
        </w:rPr>
        <w:t xml:space="preserve">Objednatel bere na vědomí, že pro případ prodlení objednatele s placením ceny za objednané služby se sjednává úrok z prodlení ve výši 0,1 % z dlužné částky za každý i započatý den prodlení. Objednatel bere na vědomí, že pro případ prodlení objednatele s placením ceny za objednané služby je obecní úřad oprávněn objednatele upomenout na nezaplacenou cenu s tím, že objednatel je povinen za každou mu zaslanou upomínku uhradit smluvní pokutu ve výši 100,- Kč. Objednatel bere na vědomí, že v případě neuhrazení upomínky z jeho strany, předá obecní úřad předmětný dluh k vymáhání advokátní kanceláři, což bude mít za následek navýšení nákladů za vymáhání předmětného dluhu. </w:t>
      </w:r>
    </w:p>
    <w:p w14:paraId="2F3BF4BF" w14:textId="77777777" w:rsidR="00636527" w:rsidRDefault="00636527" w:rsidP="00A8560A">
      <w:pPr>
        <w:pStyle w:val="Default"/>
        <w:ind w:left="720"/>
        <w:jc w:val="both"/>
        <w:rPr>
          <w:color w:val="auto"/>
          <w:sz w:val="40"/>
          <w:szCs w:val="40"/>
        </w:rPr>
      </w:pPr>
    </w:p>
    <w:p w14:paraId="2B7C0BE2" w14:textId="292EB325" w:rsidR="00636527" w:rsidRPr="00636527" w:rsidRDefault="00636527" w:rsidP="00A8560A">
      <w:pPr>
        <w:pStyle w:val="Default"/>
        <w:numPr>
          <w:ilvl w:val="0"/>
          <w:numId w:val="4"/>
        </w:numPr>
        <w:jc w:val="both"/>
        <w:rPr>
          <w:color w:val="auto"/>
          <w:sz w:val="40"/>
          <w:szCs w:val="40"/>
        </w:rPr>
      </w:pPr>
      <w:r w:rsidRPr="00636527">
        <w:rPr>
          <w:rFonts w:ascii="Times New Roman" w:hAnsi="Times New Roman" w:cs="Times New Roman"/>
          <w:color w:val="auto"/>
          <w:sz w:val="23"/>
          <w:szCs w:val="23"/>
        </w:rPr>
        <w:t xml:space="preserve">Objednatel bere na vědomí, že je povinen předat obecnímu úřadu Střelice originál přihlášky, a že při jejím předání má obecní úřad právo zkontrolovat údaje uvedené na přihlášce dle občanského průkazu objednatele. </w:t>
      </w:r>
    </w:p>
    <w:p w14:paraId="50E0A75B" w14:textId="59795D7D" w:rsidR="00636527" w:rsidRDefault="00636527" w:rsidP="00636527">
      <w:pPr>
        <w:pStyle w:val="Default"/>
        <w:rPr>
          <w:color w:val="auto"/>
          <w:sz w:val="23"/>
          <w:szCs w:val="23"/>
        </w:rPr>
      </w:pPr>
    </w:p>
    <w:p w14:paraId="20045D6D" w14:textId="77777777" w:rsidR="003C3BB4" w:rsidRDefault="003C3BB4" w:rsidP="00636527">
      <w:pPr>
        <w:pStyle w:val="Default"/>
        <w:rPr>
          <w:color w:val="auto"/>
          <w:sz w:val="23"/>
          <w:szCs w:val="23"/>
        </w:rPr>
      </w:pPr>
    </w:p>
    <w:p w14:paraId="4F78546E" w14:textId="77777777" w:rsidR="00636527" w:rsidRDefault="00636527" w:rsidP="00636527">
      <w:pPr>
        <w:pStyle w:val="Default"/>
        <w:rPr>
          <w:color w:val="auto"/>
          <w:sz w:val="23"/>
          <w:szCs w:val="23"/>
        </w:rPr>
      </w:pPr>
    </w:p>
    <w:p w14:paraId="5581281F" w14:textId="5876973A" w:rsidR="00636527" w:rsidRDefault="00636527" w:rsidP="00636527">
      <w:pPr>
        <w:pStyle w:val="Default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V …………</w:t>
      </w:r>
      <w:proofErr w:type="gramStart"/>
      <w:r>
        <w:rPr>
          <w:rFonts w:ascii="Times New Roman" w:hAnsi="Times New Roman" w:cs="Times New Roman"/>
          <w:color w:val="auto"/>
          <w:sz w:val="23"/>
          <w:szCs w:val="23"/>
        </w:rPr>
        <w:t>…….</w:t>
      </w:r>
      <w:proofErr w:type="gramEnd"/>
      <w:r>
        <w:rPr>
          <w:rFonts w:ascii="Times New Roman" w:hAnsi="Times New Roman" w:cs="Times New Roman"/>
          <w:color w:val="auto"/>
          <w:sz w:val="23"/>
          <w:szCs w:val="23"/>
        </w:rPr>
        <w:t>. dne: ……</w:t>
      </w:r>
      <w:proofErr w:type="gramStart"/>
      <w:r>
        <w:rPr>
          <w:rFonts w:ascii="Times New Roman" w:hAnsi="Times New Roman" w:cs="Times New Roman"/>
          <w:color w:val="auto"/>
          <w:sz w:val="23"/>
          <w:szCs w:val="23"/>
        </w:rPr>
        <w:t>…….</w:t>
      </w:r>
      <w:proofErr w:type="gramEnd"/>
      <w:r>
        <w:rPr>
          <w:rFonts w:ascii="Times New Roman" w:hAnsi="Times New Roman" w:cs="Times New Roman"/>
          <w:color w:val="auto"/>
          <w:sz w:val="23"/>
          <w:szCs w:val="23"/>
        </w:rPr>
        <w:t xml:space="preserve">. </w:t>
      </w:r>
      <w:r>
        <w:rPr>
          <w:rFonts w:ascii="Times New Roman" w:hAnsi="Times New Roman" w:cs="Times New Roman"/>
          <w:color w:val="auto"/>
          <w:sz w:val="23"/>
          <w:szCs w:val="23"/>
        </w:rPr>
        <w:tab/>
      </w:r>
      <w:r>
        <w:rPr>
          <w:rFonts w:ascii="Times New Roman" w:hAnsi="Times New Roman" w:cs="Times New Roman"/>
          <w:color w:val="auto"/>
          <w:sz w:val="23"/>
          <w:szCs w:val="23"/>
        </w:rPr>
        <w:tab/>
      </w:r>
      <w:r>
        <w:rPr>
          <w:rFonts w:ascii="Times New Roman" w:hAnsi="Times New Roman" w:cs="Times New Roman"/>
          <w:color w:val="auto"/>
          <w:sz w:val="23"/>
          <w:szCs w:val="23"/>
        </w:rPr>
        <w:tab/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podpis: ………………………………. </w:t>
      </w:r>
    </w:p>
    <w:p w14:paraId="36570600" w14:textId="77777777" w:rsidR="00636527" w:rsidRDefault="00636527" w:rsidP="00636527">
      <w:pPr>
        <w:rPr>
          <w:sz w:val="23"/>
          <w:szCs w:val="23"/>
        </w:rPr>
      </w:pPr>
    </w:p>
    <w:p w14:paraId="38FB09DC" w14:textId="77777777" w:rsidR="00636527" w:rsidRDefault="00636527" w:rsidP="00636527">
      <w:pPr>
        <w:rPr>
          <w:sz w:val="23"/>
          <w:szCs w:val="23"/>
        </w:rPr>
      </w:pPr>
    </w:p>
    <w:p w14:paraId="56ED13D6" w14:textId="25BD9E8C" w:rsidR="00636527" w:rsidRDefault="00636527" w:rsidP="00636527">
      <w:pPr>
        <w:rPr>
          <w:sz w:val="23"/>
          <w:szCs w:val="23"/>
        </w:rPr>
      </w:pPr>
      <w:r>
        <w:rPr>
          <w:sz w:val="23"/>
          <w:szCs w:val="23"/>
        </w:rPr>
        <w:t>telefon: ………………………………</w:t>
      </w:r>
    </w:p>
    <w:p w14:paraId="6217F0A7" w14:textId="11B60382" w:rsidR="00906DE1" w:rsidRDefault="00906DE1" w:rsidP="00482D7F">
      <w:pPr>
        <w:rPr>
          <w:sz w:val="23"/>
          <w:szCs w:val="23"/>
        </w:rPr>
      </w:pPr>
    </w:p>
    <w:p w14:paraId="0EB149C0" w14:textId="20F2C71C" w:rsidR="00636527" w:rsidRDefault="00636527" w:rsidP="00482D7F">
      <w:pPr>
        <w:rPr>
          <w:sz w:val="23"/>
          <w:szCs w:val="23"/>
        </w:rPr>
      </w:pPr>
      <w:r>
        <w:rPr>
          <w:sz w:val="23"/>
          <w:szCs w:val="23"/>
        </w:rPr>
        <w:t xml:space="preserve">email: </w:t>
      </w:r>
      <w:r>
        <w:rPr>
          <w:sz w:val="23"/>
          <w:szCs w:val="23"/>
        </w:rPr>
        <w:t>………………………………</w:t>
      </w:r>
    </w:p>
    <w:sectPr w:rsidR="00636527" w:rsidSect="003C3BB4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E0DD4" w14:textId="77777777" w:rsidR="00181018" w:rsidRDefault="00181018" w:rsidP="003C3BB4">
      <w:r>
        <w:separator/>
      </w:r>
    </w:p>
  </w:endnote>
  <w:endnote w:type="continuationSeparator" w:id="0">
    <w:p w14:paraId="55BDA6F3" w14:textId="77777777" w:rsidR="00181018" w:rsidRDefault="00181018" w:rsidP="003C3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AC575" w14:textId="77777777" w:rsidR="00181018" w:rsidRDefault="00181018" w:rsidP="003C3BB4">
      <w:r>
        <w:separator/>
      </w:r>
    </w:p>
  </w:footnote>
  <w:footnote w:type="continuationSeparator" w:id="0">
    <w:p w14:paraId="1E95E621" w14:textId="77777777" w:rsidR="00181018" w:rsidRDefault="00181018" w:rsidP="003C3B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3A67"/>
    <w:multiLevelType w:val="hybridMultilevel"/>
    <w:tmpl w:val="C58E705A"/>
    <w:lvl w:ilvl="0" w:tplc="F4CE4AD8">
      <w:start w:val="1"/>
      <w:numFmt w:val="lowerLetter"/>
      <w:lvlText w:val="%1)"/>
      <w:lvlJc w:val="left"/>
      <w:pPr>
        <w:ind w:left="1068" w:hanging="360"/>
      </w:pPr>
      <w:rPr>
        <w:rFonts w:ascii="Times New Roman" w:hAnsi="Times New Roman" w:cs="Times New Roman" w:hint="default"/>
        <w:b/>
        <w:sz w:val="23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91C0833"/>
    <w:multiLevelType w:val="hybridMultilevel"/>
    <w:tmpl w:val="88E075E6"/>
    <w:lvl w:ilvl="0" w:tplc="BA9215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B81750"/>
    <w:multiLevelType w:val="hybridMultilevel"/>
    <w:tmpl w:val="2CAAED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8D7ADA"/>
    <w:multiLevelType w:val="hybridMultilevel"/>
    <w:tmpl w:val="977CE454"/>
    <w:lvl w:ilvl="0" w:tplc="0405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D7F"/>
    <w:rsid w:val="00181018"/>
    <w:rsid w:val="00286554"/>
    <w:rsid w:val="003C3BB4"/>
    <w:rsid w:val="00482D7F"/>
    <w:rsid w:val="005363C1"/>
    <w:rsid w:val="00636527"/>
    <w:rsid w:val="00643461"/>
    <w:rsid w:val="00906DE1"/>
    <w:rsid w:val="00A8560A"/>
    <w:rsid w:val="00B3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04FCE"/>
  <w15:chartTrackingRefBased/>
  <w15:docId w15:val="{A9D685EA-9D2A-40C5-8320-33741B200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2D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82D7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3652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C3BB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C3BB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3BB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C3BB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3C3BB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ec.strelice@sezna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448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2</cp:revision>
  <cp:lastPrinted>2022-01-10T17:51:00Z</cp:lastPrinted>
  <dcterms:created xsi:type="dcterms:W3CDTF">2022-01-10T17:17:00Z</dcterms:created>
  <dcterms:modified xsi:type="dcterms:W3CDTF">2022-01-10T17:59:00Z</dcterms:modified>
</cp:coreProperties>
</file>